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D5" w:rsidRPr="00A52B32" w:rsidRDefault="001576D5" w:rsidP="00A52B32">
      <w:pPr>
        <w:spacing w:after="0"/>
        <w:jc w:val="center"/>
        <w:rPr>
          <w:rFonts w:ascii="Times New Roman" w:hAnsi="Times New Roman" w:cs="Times New Roman"/>
          <w:b/>
          <w:sz w:val="26"/>
          <w:szCs w:val="26"/>
        </w:rPr>
      </w:pPr>
    </w:p>
    <w:p w:rsidR="001576D5" w:rsidRPr="00A52B32" w:rsidRDefault="00042B7F" w:rsidP="00A52B32">
      <w:pPr>
        <w:spacing w:after="0"/>
        <w:jc w:val="center"/>
        <w:rPr>
          <w:rFonts w:ascii="Times New Roman" w:hAnsi="Times New Roman" w:cs="Times New Roman"/>
          <w:b/>
          <w:sz w:val="26"/>
          <w:szCs w:val="26"/>
        </w:rPr>
      </w:pPr>
      <w:r w:rsidRPr="00A52B32">
        <w:rPr>
          <w:rFonts w:ascii="Times New Roman" w:hAnsi="Times New Roman" w:cs="Times New Roman"/>
          <w:b/>
          <w:sz w:val="26"/>
          <w:szCs w:val="26"/>
        </w:rPr>
        <w:t>Контракт №</w:t>
      </w:r>
      <w:r w:rsidR="00A52B32" w:rsidRPr="00A52B32">
        <w:rPr>
          <w:rFonts w:ascii="Times New Roman" w:hAnsi="Times New Roman" w:cs="Times New Roman"/>
          <w:b/>
          <w:sz w:val="26"/>
          <w:szCs w:val="26"/>
        </w:rPr>
        <w:t xml:space="preserve"> 0135300003223000073</w:t>
      </w:r>
      <w:r w:rsidR="00A52B32">
        <w:rPr>
          <w:rFonts w:ascii="Times New Roman" w:hAnsi="Times New Roman" w:cs="Times New Roman"/>
          <w:b/>
          <w:sz w:val="26"/>
          <w:szCs w:val="26"/>
        </w:rPr>
        <w:t>-</w:t>
      </w:r>
      <w:r w:rsidR="00A52B32" w:rsidRPr="00A52B32">
        <w:rPr>
          <w:rFonts w:ascii="Times New Roman" w:hAnsi="Times New Roman" w:cs="Times New Roman"/>
          <w:b/>
          <w:sz w:val="26"/>
          <w:szCs w:val="26"/>
        </w:rPr>
        <w:t>04</w:t>
      </w:r>
    </w:p>
    <w:p w:rsidR="001576D5" w:rsidRPr="00A52B32" w:rsidRDefault="00042B7F" w:rsidP="00A52B32">
      <w:pPr>
        <w:spacing w:after="0"/>
        <w:jc w:val="center"/>
        <w:rPr>
          <w:rFonts w:ascii="Times New Roman" w:hAnsi="Times New Roman" w:cs="Times New Roman"/>
          <w:b/>
          <w:sz w:val="26"/>
          <w:szCs w:val="26"/>
        </w:rPr>
      </w:pPr>
      <w:r w:rsidRPr="00A52B32">
        <w:rPr>
          <w:rFonts w:ascii="Times New Roman" w:hAnsi="Times New Roman" w:cs="Times New Roman"/>
          <w:b/>
          <w:sz w:val="26"/>
          <w:szCs w:val="26"/>
        </w:rPr>
        <w:t xml:space="preserve">на поставку </w:t>
      </w:r>
      <w:r w:rsidR="003E6E8D" w:rsidRPr="00A52B32">
        <w:rPr>
          <w:rFonts w:ascii="Times New Roman" w:hAnsi="Times New Roman" w:cs="Times New Roman"/>
          <w:b/>
          <w:sz w:val="26"/>
          <w:szCs w:val="26"/>
        </w:rPr>
        <w:t>бакалеи</w:t>
      </w:r>
    </w:p>
    <w:p w:rsidR="001576D5" w:rsidRPr="00A52B32" w:rsidRDefault="00042B7F" w:rsidP="001576D5">
      <w:pPr>
        <w:widowControl w:val="0"/>
        <w:tabs>
          <w:tab w:val="left" w:pos="1418"/>
          <w:tab w:val="left" w:pos="5103"/>
        </w:tabs>
        <w:spacing w:after="0" w:line="240" w:lineRule="auto"/>
        <w:jc w:val="center"/>
        <w:rPr>
          <w:rFonts w:ascii="Times New Roman" w:hAnsi="Times New Roman" w:cs="Times New Roman"/>
          <w:b/>
          <w:bCs/>
          <w:noProof/>
          <w:u w:val="single"/>
        </w:rPr>
      </w:pPr>
      <w:r w:rsidRPr="00A52B32">
        <w:rPr>
          <w:rFonts w:ascii="Times New Roman" w:hAnsi="Times New Roman" w:cs="Times New Roman"/>
          <w:b/>
          <w:bCs/>
          <w:noProof/>
          <w:lang w:eastAsia="ru-RU"/>
        </w:rPr>
        <w:t>(Идентификационный код закупки</w:t>
      </w:r>
      <w:r w:rsidR="00A52B32" w:rsidRPr="00A52B32">
        <w:rPr>
          <w:rFonts w:ascii="Times New Roman" w:hAnsi="Times New Roman" w:cs="Times New Roman"/>
          <w:b/>
          <w:shd w:val="clear" w:color="auto" w:fill="FFFFFF"/>
        </w:rPr>
        <w:t>233392300348639230100100140010000244)</w:t>
      </w:r>
    </w:p>
    <w:p w:rsidR="001576D5" w:rsidRPr="002C57B9" w:rsidRDefault="001576D5" w:rsidP="001576D5">
      <w:pPr>
        <w:widowControl w:val="0"/>
        <w:tabs>
          <w:tab w:val="left" w:pos="1418"/>
          <w:tab w:val="left" w:pos="5103"/>
        </w:tabs>
        <w:spacing w:after="0" w:line="240" w:lineRule="auto"/>
        <w:jc w:val="center"/>
        <w:rPr>
          <w:rFonts w:ascii="Times New Roman" w:hAnsi="Times New Roman" w:cs="Times New Roman"/>
          <w:b/>
          <w:bCs/>
          <w:noProof/>
        </w:rPr>
      </w:pPr>
    </w:p>
    <w:p w:rsidR="001576D5" w:rsidRPr="00AF081C" w:rsidRDefault="00042B7F" w:rsidP="001576D5">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AF081C">
        <w:rPr>
          <w:rFonts w:ascii="Times New Roman" w:eastAsia="Times New Roman" w:hAnsi="Times New Roman"/>
          <w:sz w:val="24"/>
          <w:szCs w:val="24"/>
          <w:lang w:eastAsia="ru-RU"/>
        </w:rPr>
        <w:t xml:space="preserve">г. </w:t>
      </w:r>
      <w:r w:rsidR="00A52B32">
        <w:rPr>
          <w:rFonts w:ascii="Times New Roman" w:eastAsia="Times New Roman" w:hAnsi="Times New Roman"/>
          <w:sz w:val="24"/>
          <w:szCs w:val="24"/>
          <w:lang w:eastAsia="ru-RU"/>
        </w:rPr>
        <w:t>Калининград</w:t>
      </w:r>
      <w:r w:rsidRPr="00AF081C">
        <w:rPr>
          <w:rFonts w:ascii="Times New Roman" w:eastAsia="Times New Roman" w:hAnsi="Times New Roman"/>
          <w:sz w:val="24"/>
          <w:szCs w:val="24"/>
          <w:lang w:eastAsia="ru-RU"/>
        </w:rPr>
        <w:tab/>
      </w:r>
      <w:r w:rsidR="00205B0E">
        <w:rPr>
          <w:rFonts w:ascii="Times New Roman" w:eastAsia="Times New Roman" w:hAnsi="Times New Roman"/>
          <w:sz w:val="24"/>
          <w:szCs w:val="24"/>
          <w:lang w:eastAsia="ru-RU"/>
        </w:rPr>
        <w:t xml:space="preserve">                                                                              </w:t>
      </w:r>
      <w:r w:rsidR="00F4350F">
        <w:rPr>
          <w:rFonts w:ascii="Times New Roman" w:eastAsia="Times New Roman" w:hAnsi="Times New Roman"/>
          <w:sz w:val="24"/>
          <w:szCs w:val="24"/>
          <w:lang w:eastAsia="ru-RU"/>
        </w:rPr>
        <w:t xml:space="preserve">26 декабря </w:t>
      </w:r>
      <w:r w:rsidRPr="00AF081C">
        <w:rPr>
          <w:rFonts w:ascii="Times New Roman" w:eastAsia="Times New Roman" w:hAnsi="Times New Roman"/>
          <w:sz w:val="24"/>
          <w:szCs w:val="24"/>
          <w:lang w:eastAsia="ru-RU"/>
        </w:rPr>
        <w:t>20</w:t>
      </w:r>
      <w:r w:rsidR="00F4350F">
        <w:rPr>
          <w:rFonts w:ascii="Times New Roman" w:eastAsia="Times New Roman" w:hAnsi="Times New Roman"/>
          <w:sz w:val="24"/>
          <w:szCs w:val="24"/>
          <w:lang w:eastAsia="ru-RU"/>
        </w:rPr>
        <w:t>23 года</w:t>
      </w:r>
    </w:p>
    <w:p w:rsidR="001576D5" w:rsidRPr="00AF081C" w:rsidRDefault="001576D5" w:rsidP="001576D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3C05" w:rsidRPr="00A03C05" w:rsidRDefault="00DC1097" w:rsidP="00A03C05">
      <w:pPr>
        <w:widowControl w:val="0"/>
        <w:spacing w:after="0" w:line="240" w:lineRule="auto"/>
        <w:jc w:val="both"/>
        <w:rPr>
          <w:rFonts w:ascii="Times New Roman" w:hAnsi="Times New Roman"/>
          <w:sz w:val="24"/>
          <w:szCs w:val="24"/>
        </w:rPr>
      </w:pPr>
      <w:hyperlink r:id="rId8" w:tooltip="ДЕТСКИЙ САД № 1 Г. ПРАВДИНСКА" w:history="1">
        <w:r w:rsidR="00A03C05" w:rsidRPr="00246B2A">
          <w:rPr>
            <w:rStyle w:val="af8"/>
            <w:rFonts w:ascii="Times New Roman" w:hAnsi="Times New Roman"/>
            <w:b/>
            <w:color w:val="auto"/>
            <w:sz w:val="24"/>
            <w:szCs w:val="24"/>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A03C05" w:rsidRPr="00246B2A">
        <w:rPr>
          <w:rStyle w:val="af8"/>
          <w:rFonts w:ascii="Times New Roman" w:hAnsi="Times New Roman"/>
          <w:b/>
          <w:color w:val="auto"/>
          <w:sz w:val="24"/>
          <w:szCs w:val="24"/>
          <w:u w:val="none"/>
        </w:rPr>
        <w:t>»</w:t>
      </w:r>
      <w:proofErr w:type="gramStart"/>
      <w:r w:rsidR="00A03C05" w:rsidRPr="00246B2A">
        <w:rPr>
          <w:rStyle w:val="af8"/>
          <w:rFonts w:ascii="Times New Roman" w:hAnsi="Times New Roman"/>
          <w:b/>
          <w:color w:val="auto"/>
          <w:sz w:val="24"/>
          <w:szCs w:val="24"/>
          <w:u w:val="none"/>
        </w:rPr>
        <w:t>,</w:t>
      </w:r>
      <w:r w:rsidR="00A03C05" w:rsidRPr="00246B2A">
        <w:rPr>
          <w:rFonts w:ascii="Times New Roman" w:eastAsia="Batang" w:hAnsi="Times New Roman" w:cs="Times New Roman"/>
          <w:sz w:val="24"/>
          <w:szCs w:val="24"/>
          <w:lang w:eastAsia="ko-KR"/>
        </w:rPr>
        <w:t>и</w:t>
      </w:r>
      <w:proofErr w:type="gramEnd"/>
      <w:r w:rsidR="00A03C05" w:rsidRPr="00246B2A">
        <w:rPr>
          <w:rFonts w:ascii="Times New Roman" w:eastAsia="Batang" w:hAnsi="Times New Roman" w:cs="Times New Roman"/>
          <w:sz w:val="24"/>
          <w:szCs w:val="24"/>
          <w:lang w:eastAsia="ko-KR"/>
        </w:rPr>
        <w:t>менуемое в дальнейшем «</w:t>
      </w:r>
      <w:r w:rsidR="00A03C05" w:rsidRPr="00246B2A">
        <w:rPr>
          <w:rFonts w:ascii="Times New Roman" w:eastAsia="Batang" w:hAnsi="Times New Roman" w:cs="Times New Roman"/>
          <w:b/>
          <w:sz w:val="24"/>
          <w:szCs w:val="24"/>
          <w:lang w:eastAsia="ko-KR"/>
        </w:rPr>
        <w:t>Заказчик</w:t>
      </w:r>
      <w:r w:rsidR="00A03C05" w:rsidRPr="00246B2A">
        <w:rPr>
          <w:rFonts w:ascii="Times New Roman" w:eastAsia="Batang" w:hAnsi="Times New Roman" w:cs="Times New Roman"/>
          <w:sz w:val="24"/>
          <w:szCs w:val="24"/>
          <w:lang w:eastAsia="ko-KR"/>
        </w:rPr>
        <w:t xml:space="preserve">», в лице </w:t>
      </w:r>
      <w:r w:rsidR="00A03C05" w:rsidRPr="00246B2A">
        <w:rPr>
          <w:rFonts w:ascii="Times New Roman" w:eastAsia="Times New Roman" w:hAnsi="Times New Roman" w:cs="Times New Roman"/>
          <w:sz w:val="24"/>
          <w:szCs w:val="24"/>
          <w:lang w:eastAsia="ru-RU"/>
        </w:rPr>
        <w:t xml:space="preserve">в лице и.о. заведующего Латышевой Наталии Евгеньевны, действующего на основании </w:t>
      </w:r>
      <w:r w:rsidR="00A03C05" w:rsidRPr="00246B2A">
        <w:rPr>
          <w:rFonts w:ascii="Times New Roman" w:hAnsi="Times New Roman" w:cs="Times New Roman"/>
          <w:sz w:val="24"/>
          <w:szCs w:val="24"/>
        </w:rPr>
        <w:t xml:space="preserve">приказа от 17.11.2023 г. №89, </w:t>
      </w:r>
      <w:r w:rsidR="00A03C05" w:rsidRPr="00246B2A">
        <w:rPr>
          <w:rFonts w:ascii="Times New Roman" w:eastAsia="Times New Roman" w:hAnsi="Times New Roman" w:cs="Times New Roman"/>
          <w:sz w:val="24"/>
          <w:szCs w:val="24"/>
          <w:lang w:eastAsia="ru-RU"/>
        </w:rPr>
        <w:t>с одной стороны, и</w:t>
      </w:r>
      <w:r w:rsidR="00390E50">
        <w:rPr>
          <w:rFonts w:ascii="Times New Roman" w:eastAsia="Times New Roman" w:hAnsi="Times New Roman" w:cs="Times New Roman"/>
          <w:sz w:val="24"/>
          <w:szCs w:val="24"/>
          <w:lang w:eastAsia="ru-RU"/>
        </w:rPr>
        <w:t xml:space="preserve"> </w:t>
      </w:r>
      <w:r w:rsidR="00A03C05" w:rsidRPr="00A03C05">
        <w:rPr>
          <w:rFonts w:ascii="Times New Roman" w:hAnsi="Times New Roman" w:cs="Times New Roman"/>
          <w:b/>
          <w:sz w:val="24"/>
          <w:szCs w:val="24"/>
        </w:rPr>
        <w:t>ОБЩЕСТВО С ОГРАНИЧЕННОЙ ОТВЕТСТВЕННОСТЬЮ «ФЕНИКС»,</w:t>
      </w:r>
      <w:r w:rsidR="00A03C05" w:rsidRPr="00B02839">
        <w:rPr>
          <w:rFonts w:ascii="Times New Roman" w:hAnsi="Times New Roman" w:cs="Times New Roman"/>
          <w:sz w:val="24"/>
          <w:szCs w:val="24"/>
        </w:rPr>
        <w:t xml:space="preserve"> именуемое в дальнейшем «</w:t>
      </w:r>
      <w:r w:rsidR="00A03C05" w:rsidRPr="00B02839">
        <w:rPr>
          <w:rFonts w:ascii="Times New Roman" w:hAnsi="Times New Roman" w:cs="Times New Roman"/>
          <w:b/>
          <w:sz w:val="24"/>
          <w:szCs w:val="24"/>
        </w:rPr>
        <w:t>Поставщик</w:t>
      </w:r>
      <w:r w:rsidR="00A03C05" w:rsidRPr="00B02839">
        <w:rPr>
          <w:rFonts w:ascii="Times New Roman" w:hAnsi="Times New Roman" w:cs="Times New Roman"/>
          <w:sz w:val="24"/>
          <w:szCs w:val="24"/>
        </w:rPr>
        <w:t xml:space="preserve">», в лице генерального директора </w:t>
      </w:r>
      <w:proofErr w:type="spellStart"/>
      <w:r w:rsidR="00A03C05" w:rsidRPr="00B02839">
        <w:rPr>
          <w:rFonts w:ascii="Times New Roman" w:hAnsi="Times New Roman" w:cs="Times New Roman"/>
          <w:sz w:val="24"/>
          <w:szCs w:val="24"/>
        </w:rPr>
        <w:t>Харизиной</w:t>
      </w:r>
      <w:proofErr w:type="spellEnd"/>
      <w:r w:rsidR="00A03C05" w:rsidRPr="00B02839">
        <w:rPr>
          <w:rFonts w:ascii="Times New Roman" w:hAnsi="Times New Roman" w:cs="Times New Roman"/>
          <w:sz w:val="24"/>
          <w:szCs w:val="24"/>
        </w:rPr>
        <w:t xml:space="preserve"> Елены Сергеевны, действующего на основании Устава, с другой стороны, а вместе именуемые «</w:t>
      </w:r>
      <w:r w:rsidR="00A03C05" w:rsidRPr="00B02839">
        <w:rPr>
          <w:rFonts w:ascii="Times New Roman" w:hAnsi="Times New Roman" w:cs="Times New Roman"/>
          <w:b/>
          <w:sz w:val="24"/>
          <w:szCs w:val="24"/>
        </w:rPr>
        <w:t>Стороны</w:t>
      </w:r>
      <w:r w:rsidR="00A03C05" w:rsidRPr="00B02839">
        <w:rPr>
          <w:rFonts w:ascii="Times New Roman" w:hAnsi="Times New Roman" w:cs="Times New Roman"/>
          <w:sz w:val="24"/>
          <w:szCs w:val="24"/>
        </w:rPr>
        <w:t>», на основании протокола подведения итогов определения поставщика (подрядчика, исполнителя) от 14.12.2023 г. №ИЭА</w:t>
      </w:r>
      <w:proofErr w:type="gramStart"/>
      <w:r w:rsidR="00A03C05" w:rsidRPr="00B02839">
        <w:rPr>
          <w:rFonts w:ascii="Times New Roman" w:hAnsi="Times New Roman" w:cs="Times New Roman"/>
          <w:sz w:val="24"/>
          <w:szCs w:val="24"/>
        </w:rPr>
        <w:t>1</w:t>
      </w:r>
      <w:proofErr w:type="gramEnd"/>
      <w:r w:rsidR="00A03C05" w:rsidRPr="00B02839">
        <w:rPr>
          <w:rFonts w:ascii="Times New Roman" w:hAnsi="Times New Roman" w:cs="Times New Roman"/>
          <w:sz w:val="24"/>
          <w:szCs w:val="24"/>
        </w:rPr>
        <w:t xml:space="preserve"> и в соответствии со статьей 51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rsidR="001576D5" w:rsidRPr="00AF081C" w:rsidRDefault="001576D5" w:rsidP="001576D5">
      <w:pPr>
        <w:widowControl w:val="0"/>
        <w:spacing w:after="0" w:line="240" w:lineRule="auto"/>
        <w:ind w:firstLine="708"/>
        <w:jc w:val="both"/>
        <w:rPr>
          <w:rFonts w:ascii="Times New Roman" w:hAnsi="Times New Roman"/>
          <w:sz w:val="24"/>
          <w:szCs w:val="24"/>
        </w:rPr>
      </w:pPr>
    </w:p>
    <w:p w:rsidR="001576D5"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F0022B">
        <w:rPr>
          <w:rFonts w:ascii="Times New Roman" w:eastAsia="Times New Roman" w:hAnsi="Times New Roman"/>
          <w:b/>
          <w:sz w:val="24"/>
          <w:szCs w:val="24"/>
          <w:lang w:eastAsia="ru-RU"/>
        </w:rPr>
        <w:t>I. ПРЕДМЕТ КОНТРАКТА</w:t>
      </w:r>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 xml:space="preserve">1.1. </w:t>
      </w:r>
      <w:proofErr w:type="gramStart"/>
      <w:r w:rsidRPr="001915FA">
        <w:rPr>
          <w:rFonts w:ascii="Times New Roman" w:eastAsia="Times New Roman" w:hAnsi="Times New Roman"/>
          <w:sz w:val="24"/>
          <w:szCs w:val="24"/>
          <w:lang w:eastAsia="ru-RU"/>
        </w:rPr>
        <w:t xml:space="preserve">Поставщик обязуется </w:t>
      </w:r>
      <w:r>
        <w:rPr>
          <w:rFonts w:ascii="Times New Roman" w:eastAsia="Times New Roman" w:hAnsi="Times New Roman"/>
          <w:sz w:val="24"/>
          <w:szCs w:val="24"/>
          <w:lang w:eastAsia="ru-RU"/>
        </w:rPr>
        <w:t xml:space="preserve">осуществить </w:t>
      </w:r>
      <w:proofErr w:type="spellStart"/>
      <w:r w:rsidRPr="00796079">
        <w:rPr>
          <w:rFonts w:ascii="Times New Roman" w:hAnsi="Times New Roman"/>
          <w:bCs/>
          <w:color w:val="0070C0"/>
          <w:sz w:val="24"/>
          <w:szCs w:val="24"/>
          <w:u w:val="single"/>
        </w:rPr>
        <w:t>напоставку</w:t>
      </w:r>
      <w:r w:rsidR="003E6E8D">
        <w:rPr>
          <w:rFonts w:ascii="Times New Roman" w:hAnsi="Times New Roman"/>
          <w:bCs/>
          <w:color w:val="0070C0"/>
          <w:sz w:val="24"/>
          <w:szCs w:val="24"/>
          <w:u w:val="single"/>
        </w:rPr>
        <w:t>бакалеи</w:t>
      </w:r>
      <w:proofErr w:type="spellEnd"/>
      <w:r w:rsidRPr="001915FA">
        <w:rPr>
          <w:rFonts w:ascii="Times New Roman" w:eastAsia="Times New Roman" w:hAnsi="Times New Roman"/>
          <w:sz w:val="24"/>
          <w:szCs w:val="24"/>
          <w:lang w:eastAsia="ru-RU"/>
        </w:rPr>
        <w:t xml:space="preserve"> (далее - Товар) Заказчику в обусловленный настоящим </w:t>
      </w:r>
      <w:r>
        <w:rPr>
          <w:rFonts w:ascii="Times New Roman" w:eastAsia="Times New Roman" w:hAnsi="Times New Roman"/>
          <w:sz w:val="24"/>
          <w:szCs w:val="24"/>
          <w:lang w:eastAsia="ru-RU"/>
        </w:rPr>
        <w:t xml:space="preserve">Контрактом </w:t>
      </w:r>
      <w:r w:rsidRPr="008612FF">
        <w:rPr>
          <w:rFonts w:ascii="Times New Roman" w:eastAsia="Times New Roman" w:hAnsi="Times New Roman"/>
          <w:sz w:val="24"/>
          <w:szCs w:val="24"/>
          <w:lang w:eastAsia="ru-RU"/>
        </w:rPr>
        <w:t xml:space="preserve">срок, согласно Графику, условиям и месту поставки (Приложение № 5 к настоящему Контракту) </w:t>
      </w:r>
      <w:r w:rsidRPr="001915FA">
        <w:rPr>
          <w:rFonts w:ascii="Times New Roman" w:eastAsia="Times New Roman" w:hAnsi="Times New Roman"/>
          <w:sz w:val="24"/>
          <w:szCs w:val="24"/>
          <w:lang w:eastAsia="ru-RU"/>
        </w:rPr>
        <w:t xml:space="preserve">и Техническому заданию (Приложение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2 к настоящему Контракту)</w:t>
      </w:r>
      <w:r w:rsidR="008022C7">
        <w:rPr>
          <w:rFonts w:ascii="Times New Roman" w:eastAsia="Times New Roman" w:hAnsi="Times New Roman"/>
          <w:sz w:val="24"/>
          <w:szCs w:val="24"/>
          <w:lang w:eastAsia="ru-RU"/>
        </w:rPr>
        <w:t xml:space="preserve">, Спецификации </w:t>
      </w:r>
      <w:r w:rsidR="008022C7" w:rsidRPr="001915FA">
        <w:rPr>
          <w:rFonts w:ascii="Times New Roman" w:eastAsia="Times New Roman" w:hAnsi="Times New Roman"/>
          <w:sz w:val="24"/>
          <w:szCs w:val="24"/>
          <w:lang w:eastAsia="ru-RU"/>
        </w:rPr>
        <w:t xml:space="preserve">(Приложение </w:t>
      </w:r>
      <w:r w:rsidR="008022C7">
        <w:rPr>
          <w:rFonts w:ascii="Times New Roman" w:eastAsia="Times New Roman" w:hAnsi="Times New Roman"/>
          <w:sz w:val="24"/>
          <w:szCs w:val="24"/>
          <w:lang w:eastAsia="ru-RU"/>
        </w:rPr>
        <w:t>№1</w:t>
      </w:r>
      <w:r w:rsidR="008022C7" w:rsidRPr="001915FA">
        <w:rPr>
          <w:rFonts w:ascii="Times New Roman" w:eastAsia="Times New Roman" w:hAnsi="Times New Roman"/>
          <w:sz w:val="24"/>
          <w:szCs w:val="24"/>
          <w:lang w:eastAsia="ru-RU"/>
        </w:rPr>
        <w:t xml:space="preserve"> к настоящему Контракту)</w:t>
      </w:r>
      <w:r w:rsidRPr="001915FA">
        <w:rPr>
          <w:rFonts w:ascii="Times New Roman" w:eastAsia="Times New Roman" w:hAnsi="Times New Roman"/>
          <w:sz w:val="24"/>
          <w:szCs w:val="24"/>
          <w:lang w:eastAsia="ru-RU"/>
        </w:rPr>
        <w:t>, а Заказчик обязуется принять и оплатить Товар в порядке и на условиях, предусмотренных настоящим Контрактом.</w:t>
      </w:r>
      <w:proofErr w:type="gramEnd"/>
    </w:p>
    <w:p w:rsidR="001576D5" w:rsidRPr="00F0022B"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1915FA">
        <w:rPr>
          <w:rFonts w:ascii="Times New Roman" w:eastAsia="Times New Roman" w:hAnsi="Times New Roman"/>
          <w:sz w:val="24"/>
          <w:szCs w:val="24"/>
          <w:lang w:eastAsia="ru-RU"/>
        </w:rPr>
        <w:t xml:space="preserve">1.2. </w:t>
      </w:r>
      <w:proofErr w:type="gramStart"/>
      <w:r w:rsidRPr="001915FA">
        <w:rPr>
          <w:rFonts w:ascii="Times New Roman" w:eastAsia="Times New Roman" w:hAnsi="Times New Roman"/>
          <w:sz w:val="24"/>
          <w:szCs w:val="24"/>
          <w:lang w:eastAsia="ru-RU"/>
        </w:rPr>
        <w:t xml:space="preserve">Наименование и количество поставляемого Товара указаны в Спецификации (Приложение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1 к настоящему Контракту).</w:t>
      </w:r>
      <w:proofErr w:type="gramEnd"/>
      <w:r w:rsidRPr="001915FA">
        <w:rPr>
          <w:rFonts w:ascii="Times New Roman" w:eastAsia="Times New Roman" w:hAnsi="Times New Roman"/>
          <w:sz w:val="24"/>
          <w:szCs w:val="24"/>
          <w:lang w:eastAsia="ru-RU"/>
        </w:rPr>
        <w:t xml:space="preserve"> Функциональные, технические и качественные характеристики Товара установлены в </w:t>
      </w:r>
      <w:r w:rsidR="008022C7">
        <w:rPr>
          <w:rFonts w:ascii="Times New Roman" w:eastAsia="Times New Roman" w:hAnsi="Times New Roman"/>
          <w:sz w:val="24"/>
          <w:szCs w:val="24"/>
          <w:lang w:eastAsia="ru-RU"/>
        </w:rPr>
        <w:t xml:space="preserve">Спецификации </w:t>
      </w:r>
      <w:r w:rsidR="008022C7" w:rsidRPr="001915FA">
        <w:rPr>
          <w:rFonts w:ascii="Times New Roman" w:eastAsia="Times New Roman" w:hAnsi="Times New Roman"/>
          <w:sz w:val="24"/>
          <w:szCs w:val="24"/>
          <w:lang w:eastAsia="ru-RU"/>
        </w:rPr>
        <w:t xml:space="preserve">(Приложение </w:t>
      </w:r>
      <w:r w:rsidR="008022C7">
        <w:rPr>
          <w:rFonts w:ascii="Times New Roman" w:eastAsia="Times New Roman" w:hAnsi="Times New Roman"/>
          <w:sz w:val="24"/>
          <w:szCs w:val="24"/>
          <w:lang w:eastAsia="ru-RU"/>
        </w:rPr>
        <w:t>№1</w:t>
      </w:r>
      <w:r w:rsidR="008022C7" w:rsidRPr="001915FA">
        <w:rPr>
          <w:rFonts w:ascii="Times New Roman" w:eastAsia="Times New Roman" w:hAnsi="Times New Roman"/>
          <w:sz w:val="24"/>
          <w:szCs w:val="24"/>
          <w:lang w:eastAsia="ru-RU"/>
        </w:rPr>
        <w:t xml:space="preserve"> к настоящему Контракту)</w:t>
      </w:r>
      <w:r w:rsidR="008022C7">
        <w:rPr>
          <w:rFonts w:ascii="Times New Roman" w:eastAsia="Times New Roman" w:hAnsi="Times New Roman"/>
          <w:sz w:val="24"/>
          <w:szCs w:val="24"/>
          <w:lang w:eastAsia="ru-RU"/>
        </w:rPr>
        <w:t xml:space="preserve">, </w:t>
      </w:r>
      <w:r w:rsidRPr="001915FA">
        <w:rPr>
          <w:rFonts w:ascii="Times New Roman" w:eastAsia="Times New Roman" w:hAnsi="Times New Roman"/>
          <w:sz w:val="24"/>
          <w:szCs w:val="24"/>
          <w:lang w:eastAsia="ru-RU"/>
        </w:rPr>
        <w:t xml:space="preserve">Техническом задании (Приложение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2 к настоящему Контракту)</w:t>
      </w:r>
      <w:r w:rsidR="008022C7">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cr/>
      </w:r>
    </w:p>
    <w:p w:rsidR="001576D5" w:rsidRPr="00F0022B"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F0022B">
        <w:rPr>
          <w:rFonts w:ascii="Times New Roman" w:eastAsia="Times New Roman" w:hAnsi="Times New Roman"/>
          <w:b/>
          <w:sz w:val="24"/>
          <w:szCs w:val="24"/>
          <w:lang w:eastAsia="ru-RU"/>
        </w:rPr>
        <w:t>II. ЦЕНА КОНТРАКТА И ПОРЯДОК РАСЧЕТОВ</w:t>
      </w:r>
    </w:p>
    <w:p w:rsidR="001576D5"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A03C05"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 xml:space="preserve">2.1. Цена Контракта </w:t>
      </w:r>
      <w:proofErr w:type="gramStart"/>
      <w:r w:rsidRPr="00A03C05">
        <w:rPr>
          <w:rFonts w:ascii="Times New Roman" w:hAnsi="Times New Roman" w:cs="Times New Roman"/>
          <w:bCs/>
          <w:color w:val="0070C0"/>
          <w:sz w:val="24"/>
          <w:szCs w:val="24"/>
          <w:u w:val="single"/>
        </w:rPr>
        <w:t xml:space="preserve">составляет </w:t>
      </w:r>
      <w:r w:rsidR="00390E50">
        <w:rPr>
          <w:rFonts w:ascii="Times New Roman" w:hAnsi="Times New Roman" w:cs="Times New Roman"/>
          <w:bCs/>
          <w:color w:val="0070C0"/>
          <w:sz w:val="24"/>
          <w:szCs w:val="24"/>
          <w:u w:val="single"/>
        </w:rPr>
        <w:t xml:space="preserve">             </w:t>
      </w:r>
      <w:r w:rsidR="00A03C05" w:rsidRPr="00A03C05">
        <w:rPr>
          <w:rFonts w:ascii="Times New Roman" w:hAnsi="Times New Roman" w:cs="Times New Roman"/>
          <w:bCs/>
          <w:color w:val="0070C0"/>
          <w:sz w:val="24"/>
          <w:szCs w:val="24"/>
          <w:u w:val="single"/>
        </w:rPr>
        <w:t xml:space="preserve"> </w:t>
      </w:r>
      <w:r w:rsidR="00A03C05" w:rsidRPr="00A03C05">
        <w:rPr>
          <w:rFonts w:ascii="Times New Roman" w:hAnsi="Times New Roman" w:cs="Times New Roman"/>
          <w:sz w:val="24"/>
          <w:szCs w:val="24"/>
        </w:rPr>
        <w:t>НДС не облагается</w:t>
      </w:r>
      <w:proofErr w:type="gramEnd"/>
      <w:r w:rsidR="00A03C05" w:rsidRPr="00A03C05">
        <w:rPr>
          <w:rFonts w:ascii="Times New Roman" w:hAnsi="Times New Roman" w:cs="Times New Roman"/>
          <w:sz w:val="24"/>
          <w:szCs w:val="24"/>
        </w:rPr>
        <w:t>. Поставщик применяет упрощенную систему налогообложения и не является плательщиком НДС на основании п. 2 ст. 346.11 НК РФ.</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A03C05">
        <w:rPr>
          <w:rFonts w:ascii="Times New Roman" w:hAnsi="Times New Roman" w:cs="Times New Roman"/>
          <w:bCs/>
          <w:color w:val="0070C0"/>
          <w:sz w:val="24"/>
          <w:szCs w:val="24"/>
          <w:u w:val="single"/>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w:t>
      </w:r>
      <w:r w:rsidRPr="00BE3914">
        <w:rPr>
          <w:rFonts w:ascii="Times New Roman" w:hAnsi="Times New Roman" w:cs="Times New Roman"/>
          <w:bCs/>
          <w:color w:val="0070C0"/>
          <w:sz w:val="24"/>
          <w:szCs w:val="24"/>
          <w:u w:val="single"/>
        </w:rPr>
        <w:t xml:space="preserve"> на упаковку, маркировку, доставку, разгрузку Товара.</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1576D5" w:rsidRPr="00BE3914" w:rsidRDefault="00042B7F" w:rsidP="001576D5">
      <w:pPr>
        <w:spacing w:after="0"/>
        <w:ind w:firstLine="567"/>
        <w:jc w:val="both"/>
        <w:rPr>
          <w:rFonts w:ascii="Times New Roman" w:hAnsi="Times New Roman" w:cs="Times New Roman"/>
          <w:bCs/>
          <w:color w:val="0070C0"/>
          <w:sz w:val="24"/>
          <w:szCs w:val="24"/>
          <w:u w:val="single"/>
        </w:rPr>
      </w:pPr>
      <w:r w:rsidRPr="00BE3914">
        <w:rPr>
          <w:rFonts w:ascii="Times New Roman" w:hAnsi="Times New Roman" w:cs="Times New Roman"/>
          <w:bCs/>
          <w:color w:val="0070C0"/>
          <w:sz w:val="24"/>
          <w:szCs w:val="24"/>
          <w:u w:val="single"/>
        </w:rPr>
        <w:t>ЦенаКонтрактаможетбытьсниженапосоглашениюСторонбезизмененияпредусмотренныхнастоящимКонтрактомколичестваикачествапоставляемого</w:t>
      </w:r>
      <w:r>
        <w:rPr>
          <w:rFonts w:ascii="Times New Roman" w:hAnsi="Times New Roman" w:cs="Times New Roman"/>
          <w:bCs/>
          <w:color w:val="0070C0"/>
          <w:sz w:val="24"/>
          <w:szCs w:val="24"/>
          <w:u w:val="single"/>
        </w:rPr>
        <w:t>ТовараииныхусловийКонтракта</w:t>
      </w:r>
      <w:r w:rsidRPr="002363E3">
        <w:rPr>
          <w:rFonts w:ascii="Times New Roman" w:hAnsi="Times New Roman" w:cs="Times New Roman"/>
          <w:bCs/>
          <w:color w:val="0070C0"/>
          <w:sz w:val="24"/>
          <w:szCs w:val="24"/>
          <w:u w:val="single"/>
        </w:rPr>
        <w:t>.</w:t>
      </w:r>
    </w:p>
    <w:p w:rsidR="001576D5" w:rsidRPr="009827DB"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827DB">
        <w:rPr>
          <w:rFonts w:ascii="Times New Roman" w:eastAsia="Times New Roman" w:hAnsi="Times New Roman"/>
          <w:sz w:val="24"/>
          <w:szCs w:val="24"/>
          <w:lang w:eastAsia="ru-RU"/>
        </w:rPr>
        <w:t xml:space="preserve">2.3. </w:t>
      </w:r>
      <w:proofErr w:type="spellStart"/>
      <w:r w:rsidRPr="001915FA">
        <w:rPr>
          <w:rFonts w:ascii="Times New Roman" w:eastAsia="Times New Roman" w:hAnsi="Times New Roman"/>
          <w:sz w:val="24"/>
          <w:szCs w:val="24"/>
          <w:lang w:eastAsia="ru-RU"/>
        </w:rPr>
        <w:t>ИсточникфинансированияКонтракта</w:t>
      </w:r>
      <w:proofErr w:type="spellEnd"/>
      <w:r w:rsidR="00A03C05">
        <w:rPr>
          <w:rFonts w:ascii="Times New Roman" w:eastAsia="Times New Roman" w:hAnsi="Times New Roman"/>
          <w:sz w:val="24"/>
          <w:szCs w:val="24"/>
          <w:lang w:eastAsia="ru-RU"/>
        </w:rPr>
        <w:t xml:space="preserve">– </w:t>
      </w:r>
      <w:proofErr w:type="gramStart"/>
      <w:r w:rsidR="00A03C05">
        <w:rPr>
          <w:rFonts w:ascii="Times New Roman" w:eastAsia="Times New Roman" w:hAnsi="Times New Roman"/>
          <w:sz w:val="24"/>
          <w:szCs w:val="24"/>
          <w:lang w:eastAsia="ru-RU"/>
        </w:rPr>
        <w:t>ме</w:t>
      </w:r>
      <w:proofErr w:type="gramEnd"/>
      <w:r w:rsidR="00A03C05">
        <w:rPr>
          <w:rFonts w:ascii="Times New Roman" w:eastAsia="Times New Roman" w:hAnsi="Times New Roman"/>
          <w:sz w:val="24"/>
          <w:szCs w:val="24"/>
          <w:lang w:eastAsia="ru-RU"/>
        </w:rPr>
        <w:t>стный бюджет.</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Pr="001915FA">
        <w:rPr>
          <w:rFonts w:ascii="Times New Roman" w:eastAsia="Times New Roman" w:hAnsi="Times New Roman"/>
          <w:sz w:val="24"/>
          <w:szCs w:val="24"/>
          <w:lang w:eastAsia="ru-RU"/>
        </w:rPr>
        <w:t xml:space="preserve">Оплата каждой партии Товара, определенной в Заявке, форма которой установлена Приложением </w:t>
      </w:r>
      <w:r>
        <w:rPr>
          <w:rFonts w:ascii="Times New Roman" w:eastAsia="Times New Roman" w:hAnsi="Times New Roman"/>
          <w:sz w:val="24"/>
          <w:szCs w:val="24"/>
          <w:lang w:eastAsia="ru-RU"/>
        </w:rPr>
        <w:t>№</w:t>
      </w:r>
      <w:r w:rsidRPr="001915FA">
        <w:rPr>
          <w:rFonts w:ascii="Times New Roman" w:eastAsia="Times New Roman" w:hAnsi="Times New Roman"/>
          <w:sz w:val="24"/>
          <w:szCs w:val="24"/>
          <w:lang w:eastAsia="ru-RU"/>
        </w:rPr>
        <w:t xml:space="preserve"> 4 к настоящему Контракту (далее - Заявка), производится Заказчиком на основании счета, предоставленного Поставщиком, в течение </w:t>
      </w:r>
      <w:r w:rsidRPr="00491580">
        <w:rPr>
          <w:rFonts w:ascii="Times New Roman" w:hAnsi="Times New Roman"/>
          <w:sz w:val="24"/>
          <w:szCs w:val="24"/>
          <w:u w:val="single"/>
        </w:rPr>
        <w:t xml:space="preserve">7 (семи) рабочих </w:t>
      </w:r>
      <w:proofErr w:type="spellStart"/>
      <w:r w:rsidRPr="00491580">
        <w:rPr>
          <w:rFonts w:ascii="Times New Roman" w:hAnsi="Times New Roman"/>
          <w:sz w:val="24"/>
          <w:szCs w:val="24"/>
          <w:u w:val="single"/>
        </w:rPr>
        <w:t>дней</w:t>
      </w:r>
      <w:r w:rsidRPr="001915FA">
        <w:rPr>
          <w:rFonts w:ascii="Times New Roman" w:eastAsia="Times New Roman" w:hAnsi="Times New Roman"/>
          <w:sz w:val="24"/>
          <w:szCs w:val="24"/>
          <w:lang w:eastAsia="ru-RU"/>
        </w:rPr>
        <w:t>со</w:t>
      </w:r>
      <w:proofErr w:type="spellEnd"/>
      <w:r w:rsidRPr="001915FA">
        <w:rPr>
          <w:rFonts w:ascii="Times New Roman" w:eastAsia="Times New Roman" w:hAnsi="Times New Roman"/>
          <w:sz w:val="24"/>
          <w:szCs w:val="24"/>
          <w:lang w:eastAsia="ru-RU"/>
        </w:rPr>
        <w:t xml:space="preserve"> дня подписания Сторонами Акта сдачи-приемки </w:t>
      </w:r>
      <w:proofErr w:type="spellStart"/>
      <w:r w:rsidRPr="001915FA">
        <w:rPr>
          <w:rFonts w:ascii="Times New Roman" w:eastAsia="Times New Roman" w:hAnsi="Times New Roman"/>
          <w:sz w:val="24"/>
          <w:szCs w:val="24"/>
          <w:lang w:eastAsia="ru-RU"/>
        </w:rPr>
        <w:t>ТовараПриложением</w:t>
      </w:r>
      <w:proofErr w:type="spellEnd"/>
      <w:r w:rsidRPr="001915F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 (далее Акт сдачи-приемки)</w:t>
      </w:r>
      <w:r w:rsidRPr="001915FA">
        <w:rPr>
          <w:rFonts w:ascii="Times New Roman" w:eastAsia="Times New Roman" w:hAnsi="Times New Roman"/>
          <w:sz w:val="24"/>
          <w:szCs w:val="24"/>
          <w:lang w:eastAsia="ru-RU"/>
        </w:rPr>
        <w:t xml:space="preserve"> к настоящему Контракту</w:t>
      </w:r>
      <w:r>
        <w:rPr>
          <w:rFonts w:ascii="Times New Roman" w:eastAsia="Times New Roman" w:hAnsi="Times New Roman"/>
          <w:sz w:val="24"/>
          <w:szCs w:val="24"/>
          <w:lang w:eastAsia="ru-RU"/>
        </w:rPr>
        <w:t>.</w:t>
      </w:r>
    </w:p>
    <w:p w:rsidR="001576D5" w:rsidRPr="00510D4C" w:rsidRDefault="00042B7F" w:rsidP="001576D5">
      <w:pPr>
        <w:spacing w:after="0"/>
        <w:ind w:firstLine="709"/>
        <w:rPr>
          <w:rFonts w:ascii="Times New Roman" w:hAnsi="Times New Roman"/>
          <w:sz w:val="24"/>
          <w:szCs w:val="24"/>
        </w:rPr>
      </w:pPr>
      <w:proofErr w:type="gramStart"/>
      <w:r w:rsidRPr="00510D4C">
        <w:rPr>
          <w:rFonts w:ascii="Times New Roman" w:hAnsi="Times New Roman"/>
          <w:sz w:val="24"/>
          <w:szCs w:val="24"/>
        </w:rPr>
        <w:t xml:space="preserve">Оплата Товара, поставленного в последний месяц года, производится Заказчиком не позднее 27 числа последнего месяца года после представления не позднее 23 числа последнего </w:t>
      </w:r>
      <w:r w:rsidRPr="00510D4C">
        <w:rPr>
          <w:rFonts w:ascii="Times New Roman" w:hAnsi="Times New Roman"/>
          <w:sz w:val="24"/>
          <w:szCs w:val="24"/>
        </w:rPr>
        <w:lastRenderedPageBreak/>
        <w:t>месяца года, подписанного Поставщиком и Заказчиком счета или счета-фактуры, по состоянию на 23 число последнего месяца года и счета на предварительную оплату за период с 24 по 31 число последнего месяца года.</w:t>
      </w:r>
      <w:proofErr w:type="gramEnd"/>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 xml:space="preserve">2.5. Оплата по Контракту осуществляется по безналичному расчету путем перечисления Заказчиком денежных средств на счет Поставщика, </w:t>
      </w:r>
      <w:r>
        <w:rPr>
          <w:rFonts w:ascii="Times New Roman" w:eastAsia="Times New Roman" w:hAnsi="Times New Roman"/>
          <w:sz w:val="24"/>
          <w:szCs w:val="24"/>
          <w:lang w:eastAsia="ru-RU"/>
        </w:rPr>
        <w:t>указанный в настоящем Контракте.</w:t>
      </w:r>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 xml:space="preserve">2.6. </w:t>
      </w:r>
      <w:proofErr w:type="gramStart"/>
      <w:r w:rsidRPr="001915FA">
        <w:rPr>
          <w:rFonts w:ascii="Times New Roman" w:eastAsia="Times New Roman" w:hAnsi="Times New Roman"/>
          <w:sz w:val="24"/>
          <w:szCs w:val="24"/>
          <w:lang w:eastAsia="ru-RU"/>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1915FA">
        <w:rPr>
          <w:rFonts w:ascii="Times New Roman" w:eastAsia="Times New Roman" w:hAnsi="Times New Roman"/>
          <w:sz w:val="24"/>
          <w:szCs w:val="24"/>
          <w:lang w:eastAsia="ru-RU"/>
        </w:rPr>
        <w:t xml:space="preserve"> бюджеты бюджетной системы Российской Федерации Заказчиком.</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915FA">
        <w:rPr>
          <w:rFonts w:ascii="Times New Roman" w:eastAsia="Times New Roman" w:hAnsi="Times New Roman"/>
          <w:sz w:val="24"/>
          <w:szCs w:val="24"/>
          <w:lang w:eastAsia="ru-RU"/>
        </w:rPr>
        <w:t>2.7. Датой оплаты считается дата списания денежных средств со счета Заказчика, указанного в настоящем Контракте.</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2.8. В случае</w:t>
      </w:r>
      <w:proofErr w:type="gramStart"/>
      <w:r w:rsidRPr="00491580">
        <w:rPr>
          <w:rFonts w:ascii="Times New Roman" w:eastAsia="Times New Roman" w:hAnsi="Times New Roman"/>
          <w:sz w:val="24"/>
          <w:szCs w:val="24"/>
          <w:lang w:eastAsia="ru-RU"/>
        </w:rPr>
        <w:t>,</w:t>
      </w:r>
      <w:proofErr w:type="gramEnd"/>
      <w:r w:rsidRPr="00491580">
        <w:rPr>
          <w:rFonts w:ascii="Times New Roman" w:eastAsia="Times New Roman" w:hAnsi="Times New Roman"/>
          <w:sz w:val="24"/>
          <w:szCs w:val="24"/>
          <w:lang w:eastAsia="ru-RU"/>
        </w:rPr>
        <w:t xml:space="preserve"> если источником финансирования настоящего Контракта является Федеральный бюджет и исполнение (исполнение отдельных этапов Контракта) приходится:</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xml:space="preserve">- на дату с 1 по 20 декабря финансового года включительно, - оплата поставленного товара, выполненной работы (ее результатов), оказанной услуги, в том числе отдельных этапов исполнения Контракта, производится не </w:t>
      </w:r>
      <w:proofErr w:type="gramStart"/>
      <w:r w:rsidRPr="00491580">
        <w:rPr>
          <w:rFonts w:ascii="Times New Roman" w:eastAsia="Times New Roman" w:hAnsi="Times New Roman"/>
          <w:sz w:val="24"/>
          <w:szCs w:val="24"/>
          <w:lang w:eastAsia="ru-RU"/>
        </w:rPr>
        <w:t>позднее</w:t>
      </w:r>
      <w:proofErr w:type="gramEnd"/>
      <w:r w:rsidRPr="00491580">
        <w:rPr>
          <w:rFonts w:ascii="Times New Roman" w:eastAsia="Times New Roman" w:hAnsi="Times New Roman"/>
          <w:sz w:val="24"/>
          <w:szCs w:val="24"/>
          <w:lang w:eastAsia="ru-RU"/>
        </w:rPr>
        <w:t xml:space="preserve"> чем за один рабочий день до окончания текущего финансового года в пределах лимитов бюджетных обязательств, доведенных до получателя средств федерального бюджета на указанный финансовый год, либо в очередном финансовом году в </w:t>
      </w:r>
      <w:proofErr w:type="gramStart"/>
      <w:r w:rsidRPr="00491580">
        <w:rPr>
          <w:rFonts w:ascii="Times New Roman" w:eastAsia="Times New Roman" w:hAnsi="Times New Roman"/>
          <w:sz w:val="24"/>
          <w:szCs w:val="24"/>
          <w:lang w:eastAsia="ru-RU"/>
        </w:rPr>
        <w:t>пределах</w:t>
      </w:r>
      <w:proofErr w:type="gramEnd"/>
      <w:r w:rsidRPr="00491580">
        <w:rPr>
          <w:rFonts w:ascii="Times New Roman" w:eastAsia="Times New Roman" w:hAnsi="Times New Roman"/>
          <w:sz w:val="24"/>
          <w:szCs w:val="24"/>
          <w:lang w:eastAsia="ru-RU"/>
        </w:rPr>
        <w:t xml:space="preserve"> лимитов бюджетных обязательств, доведенных до получателей средств федерального бюджета на очередной финансовый год;</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на дату с 21 по 31 декабря финансового года включительно, - оплата поставленного товара, выполненной работы (ее результатов), оказанной услуги, в том числе отдельных этапов исполнения Контракта, производится в очередном финансовом году в пределах лимитов бюджетных обязательств, доведенных до получателя средств федерального бюджета на очередной финансовый год.</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2.9. Положения, установленные пунктом 2.8 настоящего Контракта, не распространяются на контракты, которые заключаются в декабре текущего финансового года (в части оплаты поставки товара, выполнения работы, оказания услуги, а также отдельного этапа исполнения контракта в декабре текущего финансового года), а также на контракты, предметом которых является:</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поставка товаров, выполнение работ, оказание услуг в целях обеспечения нужд обороны и безопасности государства,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и (или) ликвидации чрезвычайной ситуации, для оказания гуманитарной помощи;</w:t>
      </w:r>
    </w:p>
    <w:p w:rsidR="001576D5" w:rsidRPr="00491580"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поставка товаров, выполнение работ, оказание услуг в случаях, предусмотренных подпунктами «в», «г» и «л» пункта 11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w:t>
      </w:r>
    </w:p>
    <w:p w:rsidR="001576D5" w:rsidRPr="001915FA"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91580">
        <w:rPr>
          <w:rFonts w:ascii="Times New Roman" w:eastAsia="Times New Roman" w:hAnsi="Times New Roman"/>
          <w:sz w:val="24"/>
          <w:szCs w:val="24"/>
          <w:lang w:eastAsia="ru-RU"/>
        </w:rPr>
        <w:t>- поставка товаров, выполнение работ, оказание услуг, указанных в пунктах 20, 40, 41, 46, 52 и 56 части 1 статьи 93 Федерального закона № 44-ФЗ.</w:t>
      </w:r>
    </w:p>
    <w:p w:rsidR="001576D5"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22413F"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22413F">
        <w:rPr>
          <w:rFonts w:ascii="Times New Roman" w:eastAsia="Times New Roman" w:hAnsi="Times New Roman"/>
          <w:b/>
          <w:sz w:val="24"/>
          <w:szCs w:val="24"/>
          <w:lang w:eastAsia="ru-RU"/>
        </w:rPr>
        <w:t>III. ПОРЯДОК, СРОКИ И УСЛОВИЯ ПОСТАВКИ И ПРИЕМКИ ТОВАРА</w:t>
      </w:r>
    </w:p>
    <w:p w:rsidR="001576D5" w:rsidRDefault="00042B7F" w:rsidP="001576D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sz w:val="24"/>
          <w:szCs w:val="24"/>
          <w:lang w:eastAsia="ru-RU"/>
        </w:rPr>
        <w:t xml:space="preserve">3.1. </w:t>
      </w:r>
      <w:r w:rsidRPr="009827DB">
        <w:rPr>
          <w:rFonts w:ascii="Times New Roman" w:hAnsi="Times New Roman" w:cs="Times New Roman"/>
          <w:sz w:val="24"/>
          <w:szCs w:val="24"/>
        </w:rPr>
        <w:t>Товар поставляется Заказчику партиями согласно Графику, условиям и месту поставки (Приложение № 5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1576D5" w:rsidRPr="000331C0" w:rsidRDefault="00042B7F" w:rsidP="000331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363E3">
        <w:rPr>
          <w:rFonts w:ascii="Times New Roman" w:eastAsia="Times New Roman" w:hAnsi="Times New Roman"/>
          <w:sz w:val="24"/>
          <w:szCs w:val="24"/>
          <w:lang w:eastAsia="ru-RU"/>
        </w:rPr>
        <w:t xml:space="preserve">Заявка направляется Заказчиком не </w:t>
      </w:r>
      <w:proofErr w:type="gramStart"/>
      <w:r w:rsidRPr="002363E3">
        <w:rPr>
          <w:rFonts w:ascii="Times New Roman" w:eastAsia="Times New Roman" w:hAnsi="Times New Roman"/>
          <w:sz w:val="24"/>
          <w:szCs w:val="24"/>
          <w:lang w:eastAsia="ru-RU"/>
        </w:rPr>
        <w:t>позднее</w:t>
      </w:r>
      <w:proofErr w:type="gramEnd"/>
      <w:r w:rsidRPr="002363E3">
        <w:rPr>
          <w:rFonts w:ascii="Times New Roman" w:eastAsia="Times New Roman" w:hAnsi="Times New Roman"/>
          <w:sz w:val="24"/>
          <w:szCs w:val="24"/>
          <w:lang w:eastAsia="ru-RU"/>
        </w:rPr>
        <w:t xml:space="preserve"> чем за 3 (три) рабочих дня до предполагаемой поставки Товара в пределах срока, установленного пунктом 11.1 настоящего Контракта.</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3.2. </w:t>
      </w:r>
      <w:r w:rsidRPr="009827DB">
        <w:rPr>
          <w:rFonts w:ascii="Times New Roman" w:hAnsi="Times New Roman" w:cs="Times New Roman"/>
          <w:sz w:val="24"/>
          <w:szCs w:val="24"/>
        </w:rPr>
        <w:t>Поставка Товара Поставщиком осуществляется по адресам поставки Товара, перечень которых указан в Приложении № 5 к настоящему Контракту.</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sz w:val="24"/>
          <w:szCs w:val="24"/>
          <w:lang w:eastAsia="ru-RU"/>
        </w:rPr>
        <w:t xml:space="preserve">3.3. </w:t>
      </w:r>
      <w:r w:rsidRPr="00856443">
        <w:rPr>
          <w:rFonts w:ascii="Times New Roman" w:eastAsia="Times New Roman" w:hAnsi="Times New Roman" w:cs="Times New Roman"/>
          <w:b/>
          <w:color w:val="0070C0"/>
          <w:sz w:val="24"/>
          <w:szCs w:val="24"/>
          <w:u w:val="single"/>
          <w:lang w:eastAsia="ru-RU"/>
        </w:rPr>
        <w:t>Не позднее даты поставки</w:t>
      </w:r>
      <w:r w:rsidRPr="00856443">
        <w:rPr>
          <w:rFonts w:ascii="Times New Roman" w:eastAsia="Times New Roman" w:hAnsi="Times New Roman" w:cs="Times New Roman"/>
          <w:color w:val="0070C0"/>
          <w:sz w:val="24"/>
          <w:szCs w:val="24"/>
          <w:lang w:eastAsia="ru-RU"/>
        </w:rPr>
        <w:t xml:space="preserve"> Товара Поставщик формирует с использованием единой информационной системы в сфере закупок, подписывает усиленной электронной подписью лица, </w:t>
      </w:r>
      <w:r w:rsidRPr="00856443">
        <w:rPr>
          <w:rFonts w:ascii="Times New Roman" w:eastAsia="Times New Roman" w:hAnsi="Times New Roman" w:cs="Times New Roman"/>
          <w:color w:val="0070C0"/>
          <w:sz w:val="24"/>
          <w:szCs w:val="24"/>
          <w:lang w:eastAsia="ru-RU"/>
        </w:rPr>
        <w:lastRenderedPageBreak/>
        <w:t>имеющего право действовать от имени Поставщика, и размещает в единой информационной системе в сфере закупок структурированный документ о приемке</w:t>
      </w:r>
      <w:r w:rsidRPr="00856443">
        <w:rPr>
          <w:rFonts w:ascii="Times New Roman" w:eastAsia="Times New Roman" w:hAnsi="Times New Roman" w:cs="Times New Roman"/>
          <w:color w:val="0070C0"/>
          <w:sz w:val="24"/>
          <w:szCs w:val="24"/>
          <w:vertAlign w:val="superscript"/>
          <w:lang w:eastAsia="ru-RU"/>
        </w:rPr>
        <w:footnoteReference w:id="1"/>
      </w:r>
      <w:proofErr w:type="gramStart"/>
      <w:r w:rsidRPr="00856443">
        <w:rPr>
          <w:rFonts w:ascii="Times New Roman" w:eastAsia="Times New Roman" w:hAnsi="Times New Roman" w:cs="Times New Roman"/>
          <w:color w:val="0070C0"/>
          <w:sz w:val="24"/>
          <w:szCs w:val="24"/>
          <w:lang w:eastAsia="ru-RU"/>
        </w:rPr>
        <w:t xml:space="preserve"> ,</w:t>
      </w:r>
      <w:proofErr w:type="gramEnd"/>
      <w:r w:rsidRPr="00856443">
        <w:rPr>
          <w:rFonts w:ascii="Times New Roman" w:eastAsia="Times New Roman" w:hAnsi="Times New Roman" w:cs="Times New Roman"/>
          <w:color w:val="0070C0"/>
          <w:sz w:val="24"/>
          <w:szCs w:val="24"/>
          <w:lang w:eastAsia="ru-RU"/>
        </w:rPr>
        <w:t xml:space="preserve"> который должен содержать информацию, указанную в подпунктах «а» - «г», «е» - «ж» пункта 1 части 13 статьи 94 Федерального закона о контрактной системе. </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color w:val="0070C0"/>
          <w:sz w:val="24"/>
          <w:szCs w:val="24"/>
          <w:lang w:eastAsia="ru-RU"/>
        </w:rPr>
        <w:t>К структурированному документу о приемке должны быть приложены следующие документы, являющиеся его неотъемлемой частью</w:t>
      </w:r>
      <w:r w:rsidRPr="00856443">
        <w:rPr>
          <w:rFonts w:ascii="Times New Roman" w:eastAsia="Times New Roman" w:hAnsi="Times New Roman" w:cs="Times New Roman"/>
          <w:color w:val="0070C0"/>
          <w:sz w:val="24"/>
          <w:szCs w:val="24"/>
          <w:vertAlign w:val="superscript"/>
          <w:lang w:eastAsia="ru-RU"/>
        </w:rPr>
        <w:footnoteReference w:id="2"/>
      </w:r>
      <w:proofErr w:type="gramStart"/>
      <w:r w:rsidRPr="00856443">
        <w:rPr>
          <w:rFonts w:ascii="Times New Roman" w:eastAsia="Times New Roman" w:hAnsi="Times New Roman" w:cs="Times New Roman"/>
          <w:color w:val="0070C0"/>
          <w:sz w:val="24"/>
          <w:szCs w:val="24"/>
          <w:lang w:eastAsia="ru-RU"/>
        </w:rPr>
        <w:t xml:space="preserve"> ,</w:t>
      </w:r>
      <w:proofErr w:type="gramEnd"/>
      <w:r w:rsidRPr="00856443">
        <w:rPr>
          <w:rFonts w:ascii="Times New Roman" w:eastAsia="Times New Roman" w:hAnsi="Times New Roman" w:cs="Times New Roman"/>
          <w:color w:val="0070C0"/>
          <w:sz w:val="24"/>
          <w:szCs w:val="24"/>
          <w:lang w:eastAsia="ru-RU"/>
        </w:rPr>
        <w:t xml:space="preserve"> которые передаются Заказчику и в бумажном виде: </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color w:val="0070C0"/>
          <w:sz w:val="24"/>
          <w:szCs w:val="24"/>
          <w:lang w:eastAsia="ru-RU"/>
        </w:rPr>
        <w:t>а) счет на оплату поставленного Товара</w:t>
      </w:r>
      <w:r w:rsidRPr="00856443">
        <w:rPr>
          <w:rFonts w:ascii="Times New Roman" w:eastAsia="Times New Roman" w:hAnsi="Times New Roman" w:cs="Times New Roman"/>
          <w:color w:val="0070C0"/>
          <w:sz w:val="24"/>
          <w:szCs w:val="24"/>
          <w:vertAlign w:val="superscript"/>
          <w:lang w:eastAsia="ru-RU"/>
        </w:rPr>
        <w:footnoteReference w:id="3"/>
      </w:r>
      <w:proofErr w:type="gramStart"/>
      <w:r w:rsidRPr="00856443">
        <w:rPr>
          <w:rFonts w:ascii="Times New Roman" w:eastAsia="Times New Roman" w:hAnsi="Times New Roman" w:cs="Times New Roman"/>
          <w:color w:val="0070C0"/>
          <w:sz w:val="24"/>
          <w:szCs w:val="24"/>
          <w:lang w:eastAsia="ru-RU"/>
        </w:rPr>
        <w:t xml:space="preserve"> ;</w:t>
      </w:r>
      <w:proofErr w:type="gramEnd"/>
    </w:p>
    <w:p w:rsidR="000331C0" w:rsidRPr="00856443" w:rsidRDefault="000331C0" w:rsidP="00B91262">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856443">
        <w:rPr>
          <w:rFonts w:ascii="Times New Roman" w:eastAsia="Times New Roman" w:hAnsi="Times New Roman" w:cs="Times New Roman"/>
          <w:color w:val="0070C0"/>
          <w:sz w:val="24"/>
          <w:szCs w:val="24"/>
          <w:lang w:eastAsia="ru-RU"/>
        </w:rPr>
        <w:t xml:space="preserve">б) иные документы, предусмотренные действующим законодательством РФ </w:t>
      </w:r>
      <w:proofErr w:type="gramStart"/>
      <w:r w:rsidRPr="00856443">
        <w:rPr>
          <w:rFonts w:ascii="Times New Roman" w:eastAsia="Times New Roman" w:hAnsi="Times New Roman" w:cs="Times New Roman"/>
          <w:color w:val="0070C0"/>
          <w:sz w:val="24"/>
          <w:szCs w:val="24"/>
          <w:lang w:eastAsia="ru-RU"/>
        </w:rPr>
        <w:t>при</w:t>
      </w:r>
      <w:proofErr w:type="gramEnd"/>
      <w:r w:rsidRPr="00856443">
        <w:rPr>
          <w:rFonts w:ascii="Times New Roman" w:eastAsia="Times New Roman" w:hAnsi="Times New Roman" w:cs="Times New Roman"/>
          <w:color w:val="0070C0"/>
          <w:sz w:val="24"/>
          <w:szCs w:val="24"/>
          <w:lang w:eastAsia="ru-RU"/>
        </w:rPr>
        <w:t xml:space="preserve"> передачи данного вида Товара.</w:t>
      </w:r>
    </w:p>
    <w:p w:rsidR="000331C0" w:rsidRPr="00856443" w:rsidRDefault="000331C0" w:rsidP="00B91262">
      <w:pPr>
        <w:pStyle w:val="af6"/>
        <w:spacing w:before="0" w:beforeAutospacing="0" w:after="0" w:afterAutospacing="0"/>
        <w:rPr>
          <w:color w:val="000000"/>
        </w:rPr>
      </w:pPr>
      <w:r w:rsidRPr="00856443">
        <w:rPr>
          <w:color w:val="000000"/>
        </w:rPr>
        <w:t xml:space="preserve">         3.3.1. Датой поступления Заказчику структурированного документа о приемке, подписанного Поставщиком,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3.3.2.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3.3.3. 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w:t>
      </w:r>
      <w:r w:rsidRPr="00856443">
        <w:rPr>
          <w:rFonts w:ascii="Times New Roman" w:eastAsia="Times New Roman" w:hAnsi="Times New Roman" w:cs="Times New Roman"/>
          <w:sz w:val="24"/>
          <w:szCs w:val="24"/>
          <w:lang w:eastAsia="ru-RU"/>
        </w:rPr>
        <w:br/>
        <w:t>№ 44-ФЗ.</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56443">
        <w:rPr>
          <w:rFonts w:ascii="Times New Roman" w:eastAsia="Times New Roman" w:hAnsi="Times New Roman" w:cs="Times New Roman"/>
          <w:sz w:val="24"/>
          <w:szCs w:val="24"/>
          <w:lang w:eastAsia="ru-RU"/>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одного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roofErr w:type="gramEnd"/>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Товар на период проведения экспертизы находится у Заказчика на ответственном хранении.</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856443">
        <w:rPr>
          <w:rFonts w:ascii="Times New Roman" w:eastAsia="Times New Roman" w:hAnsi="Times New Roman" w:cs="Times New Roman"/>
          <w:sz w:val="24"/>
          <w:szCs w:val="24"/>
          <w:lang w:eastAsia="ru-RU"/>
        </w:rPr>
        <w:t>и</w:t>
      </w:r>
      <w:proofErr w:type="gramEnd"/>
      <w:r w:rsidRPr="00856443">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0331C0" w:rsidRPr="00856443" w:rsidRDefault="000331C0" w:rsidP="000331C0">
      <w:pPr>
        <w:widowControl w:val="0"/>
        <w:spacing w:after="0" w:line="240" w:lineRule="auto"/>
        <w:ind w:firstLine="567"/>
        <w:jc w:val="both"/>
        <w:rPr>
          <w:rFonts w:ascii="Times New Roman" w:hAnsi="Times New Roman" w:cs="Times New Roman"/>
          <w:color w:val="000000"/>
          <w:sz w:val="27"/>
          <w:szCs w:val="27"/>
        </w:rPr>
      </w:pPr>
      <w:r w:rsidRPr="00856443">
        <w:rPr>
          <w:rFonts w:ascii="Times New Roman" w:hAnsi="Times New Roman" w:cs="Times New Roman"/>
          <w:spacing w:val="-3"/>
          <w:sz w:val="24"/>
          <w:szCs w:val="24"/>
        </w:rPr>
        <w:t>3.4. </w:t>
      </w:r>
      <w:r w:rsidRPr="00856443">
        <w:rPr>
          <w:rFonts w:ascii="Times New Roman" w:hAnsi="Times New Roman" w:cs="Times New Roman"/>
          <w:color w:val="000000"/>
          <w:sz w:val="24"/>
          <w:szCs w:val="24"/>
        </w:rPr>
        <w:t>По факту приемки Товара Поставщик и Заказчик подписывают структурированный документ о приемке в единой информационной системе в сфере закупок</w:t>
      </w:r>
      <w:r w:rsidRPr="00856443">
        <w:rPr>
          <w:rFonts w:ascii="Times New Roman" w:hAnsi="Times New Roman" w:cs="Times New Roman"/>
          <w:color w:val="000000"/>
          <w:sz w:val="27"/>
          <w:szCs w:val="27"/>
        </w:rPr>
        <w:t>.</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3.5. Заказчик в срок </w:t>
      </w:r>
      <w:r w:rsidRPr="00856443">
        <w:rPr>
          <w:rFonts w:ascii="Times New Roman" w:eastAsia="Times New Roman" w:hAnsi="Times New Roman" w:cs="Times New Roman"/>
          <w:b/>
          <w:sz w:val="24"/>
          <w:szCs w:val="24"/>
          <w:u w:val="single"/>
          <w:lang w:eastAsia="ru-RU"/>
        </w:rPr>
        <w:t>не более 20 (двадцати) рабочих дней</w:t>
      </w:r>
      <w:r w:rsidRPr="00856443">
        <w:rPr>
          <w:rFonts w:ascii="Times New Roman" w:eastAsia="Times New Roman" w:hAnsi="Times New Roman" w:cs="Times New Roman"/>
          <w:sz w:val="24"/>
          <w:szCs w:val="24"/>
          <w:lang w:eastAsia="ru-RU"/>
        </w:rPr>
        <w:t xml:space="preserve"> со дня поступления структурированного документа о приемке в соответствии с пунктом 3.3.1 Контракта с прилагаемыми документами, поименованными в пункте 3.3. Контракта, и на основании результатов экспертизы, проведенной в соответствии с пунктом 3.3.3. Контракта, осуществляет </w:t>
      </w:r>
      <w:r w:rsidRPr="00856443">
        <w:rPr>
          <w:rFonts w:ascii="Times New Roman" w:eastAsia="Times New Roman" w:hAnsi="Times New Roman" w:cs="Times New Roman"/>
          <w:sz w:val="24"/>
          <w:szCs w:val="24"/>
          <w:lang w:eastAsia="ru-RU"/>
        </w:rPr>
        <w:lastRenderedPageBreak/>
        <w:t xml:space="preserve">одно из следующих действий: </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структурированный документ о приемке;</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структурированного документа о приемке с указанием причин такого отказа, перечня недостатков и сроков их устранения Поставщиком.</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3.6. После устранения недостатков, послуживших основанием для </w:t>
      </w:r>
      <w:proofErr w:type="spellStart"/>
      <w:r w:rsidRPr="00856443">
        <w:rPr>
          <w:rFonts w:ascii="Times New Roman" w:eastAsia="Times New Roman" w:hAnsi="Times New Roman" w:cs="Times New Roman"/>
          <w:sz w:val="24"/>
          <w:szCs w:val="24"/>
          <w:lang w:eastAsia="ru-RU"/>
        </w:rPr>
        <w:t>неподписания</w:t>
      </w:r>
      <w:proofErr w:type="spellEnd"/>
      <w:r w:rsidRPr="00856443">
        <w:rPr>
          <w:rFonts w:ascii="Times New Roman" w:eastAsia="Times New Roman" w:hAnsi="Times New Roman" w:cs="Times New Roman"/>
          <w:sz w:val="24"/>
          <w:szCs w:val="24"/>
          <w:lang w:eastAsia="ru-RU"/>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пунктом 3.5. Контракта.</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Внесение исправлений в структурированный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в сфере закупок исправленного структурированного документа о приемке.</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Срок исправления Поставщиком структурированного документа о приемке при поступлении от Заказчика уведомления об уточнении составляет </w:t>
      </w:r>
      <w:r w:rsidRPr="00856443">
        <w:rPr>
          <w:rFonts w:ascii="Times New Roman" w:eastAsia="Times New Roman" w:hAnsi="Times New Roman" w:cs="Times New Roman"/>
          <w:b/>
          <w:sz w:val="24"/>
          <w:szCs w:val="24"/>
          <w:u w:val="single"/>
          <w:lang w:eastAsia="ru-RU"/>
        </w:rPr>
        <w:t>не более 5 (пяти) рабочих дней</w:t>
      </w:r>
      <w:r w:rsidRPr="00856443">
        <w:rPr>
          <w:rFonts w:ascii="Times New Roman" w:eastAsia="Times New Roman" w:hAnsi="Times New Roman" w:cs="Times New Roman"/>
          <w:sz w:val="24"/>
          <w:szCs w:val="24"/>
          <w:lang w:eastAsia="ru-RU"/>
        </w:rPr>
        <w:t>.</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3.7. Со дня подписания Заказчиком структурированного документа о приемке в единой информационной системе в сфере закупок все риски случайной гибели, утраты или повреждения Товара переходят к Заказчику.</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3.8. Обязательства Поставщика по поставке Товара по Контракту (этапу) считаются выполненными Поставщиком после подписания Сторонами структурированного документа о приемке.</w:t>
      </w:r>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3.9. </w:t>
      </w:r>
      <w:proofErr w:type="gramStart"/>
      <w:r w:rsidRPr="00856443">
        <w:rPr>
          <w:rFonts w:ascii="Times New Roman" w:eastAsia="Times New Roman" w:hAnsi="Times New Roman" w:cs="Times New Roman"/>
          <w:sz w:val="24"/>
          <w:szCs w:val="24"/>
          <w:lang w:eastAsia="ru-RU"/>
        </w:rPr>
        <w:t>Датой поступления Поставщику структурированного документа о приемке, мотивированного отказа от подписания структурированного документа о приемке считается дата размещения в соответствии с пунктом 6 части 13 статьи 94 Федерального закона о контрактной системе таких документа о приемке, мотивированного отказа в единой информационной системе в сфере закупок в соответствии с часовой зоной, в которой расположен Поставщик.</w:t>
      </w:r>
      <w:proofErr w:type="gramEnd"/>
    </w:p>
    <w:p w:rsidR="000331C0" w:rsidRPr="00856443" w:rsidRDefault="000331C0" w:rsidP="000331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 xml:space="preserve">3.10. </w:t>
      </w:r>
      <w:r w:rsidRPr="00856443">
        <w:rPr>
          <w:rFonts w:ascii="Times New Roman" w:eastAsia="Times New Roman" w:hAnsi="Times New Roman" w:cs="Times New Roman"/>
          <w:b/>
          <w:sz w:val="24"/>
          <w:szCs w:val="24"/>
          <w:lang w:eastAsia="ru-RU"/>
        </w:rPr>
        <w:t>Датой приемки поставленного Товара считается дата размещения в единой информационной системе в сфере закупок структурированного документа о приемке, подписанного Заказчиком</w:t>
      </w:r>
      <w:r w:rsidRPr="00856443">
        <w:rPr>
          <w:rFonts w:ascii="Times New Roman" w:eastAsia="Times New Roman" w:hAnsi="Times New Roman" w:cs="Times New Roman"/>
          <w:sz w:val="24"/>
          <w:szCs w:val="24"/>
          <w:lang w:eastAsia="ru-RU"/>
        </w:rPr>
        <w:t xml:space="preserve">. </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3.11. 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в сроки, установленные Контрактом.</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мотивированного отказа от подписания структурированного документа о приемке (далее - мотивированный отказ).</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56443">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856443">
        <w:rPr>
          <w:rFonts w:ascii="Times New Roman" w:eastAsia="Times New Roman" w:hAnsi="Times New Roman" w:cs="Times New Roman"/>
          <w:sz w:val="24"/>
          <w:szCs w:val="24"/>
          <w:lang w:eastAsia="ru-RU"/>
        </w:rPr>
        <w:t>допоставить</w:t>
      </w:r>
      <w:proofErr w:type="spellEnd"/>
      <w:r w:rsidRPr="00856443">
        <w:rPr>
          <w:rFonts w:ascii="Times New Roman" w:eastAsia="Times New Roman" w:hAnsi="Times New Roman" w:cs="Times New Roman"/>
          <w:sz w:val="24"/>
          <w:szCs w:val="24"/>
          <w:lang w:eastAsia="ru-RU"/>
        </w:rPr>
        <w:t>, доукомплектовать, заменить Товар) в срок не позднее трех календарных дней со дня получения от Заказчика мотивированного отказа.</w:t>
      </w:r>
      <w:proofErr w:type="gramEnd"/>
      <w:r w:rsidRPr="00856443">
        <w:rPr>
          <w:rFonts w:ascii="Times New Roman" w:eastAsia="Times New Roman" w:hAnsi="Times New Roman" w:cs="Times New Roman"/>
          <w:sz w:val="24"/>
          <w:szCs w:val="24"/>
          <w:lang w:eastAsia="ru-RU"/>
        </w:rPr>
        <w:t xml:space="preserve"> </w:t>
      </w:r>
      <w:r w:rsidRPr="00856443">
        <w:rPr>
          <w:rFonts w:ascii="Times New Roman" w:eastAsia="Times New Roman" w:hAnsi="Times New Roman" w:cs="Times New Roman"/>
          <w:sz w:val="24"/>
          <w:szCs w:val="24"/>
          <w:lang w:eastAsia="ru-RU"/>
        </w:rPr>
        <w:lastRenderedPageBreak/>
        <w:t>Допоставка недопоставленного, доукомплектование или замена некачественного Товара оформляется соответствующим структурированным документом о приемке в порядке, предусмотренном настоящим разделом.</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3.12. Право собственности на Товар, риск утраты, случайной гибели или повреждения Товара переходят от Поставщика к Заказчику с момента подписания Заказчиком структурированного документа о приемке.</w:t>
      </w:r>
    </w:p>
    <w:p w:rsidR="000331C0" w:rsidRPr="00856443" w:rsidRDefault="000331C0" w:rsidP="000331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6443">
        <w:rPr>
          <w:rFonts w:ascii="Times New Roman" w:eastAsia="Times New Roman" w:hAnsi="Times New Roman" w:cs="Times New Roman"/>
          <w:sz w:val="24"/>
          <w:szCs w:val="24"/>
          <w:lang w:eastAsia="ru-RU"/>
        </w:rPr>
        <w:t>3.13.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1576D5" w:rsidRPr="0022413F" w:rsidRDefault="000331C0" w:rsidP="000331C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56443">
        <w:rPr>
          <w:rFonts w:ascii="Times New Roman" w:eastAsia="Times New Roman" w:hAnsi="Times New Roman" w:cs="Times New Roman"/>
          <w:sz w:val="24"/>
          <w:szCs w:val="24"/>
          <w:lang w:eastAsia="ru-RU"/>
        </w:rPr>
        <w:t>3.14. Сдача и приемка Товара осуществляются уполномоченными представителями Сторон</w:t>
      </w:r>
      <w:r w:rsidRPr="00491580">
        <w:rPr>
          <w:rFonts w:ascii="Times New Roman" w:eastAsia="Times New Roman" w:hAnsi="Times New Roman"/>
          <w:sz w:val="24"/>
          <w:szCs w:val="24"/>
          <w:lang w:eastAsia="ru-RU"/>
        </w:rPr>
        <w:t>.</w:t>
      </w:r>
    </w:p>
    <w:p w:rsidR="001576D5" w:rsidRPr="0022413F"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3F76FC" w:rsidRDefault="00042B7F" w:rsidP="001576D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F76FC">
        <w:rPr>
          <w:rFonts w:ascii="Times New Roman" w:eastAsia="Times New Roman" w:hAnsi="Times New Roman"/>
          <w:b/>
          <w:sz w:val="24"/>
          <w:szCs w:val="24"/>
          <w:lang w:eastAsia="ru-RU"/>
        </w:rPr>
        <w:t>IV. ВЗАИМОДЕЙСТВИЕ СТОРОН</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 xml:space="preserve">4.1. Поставщик обязан: </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4.1.1. Поставить Товар в порядке, количестве, в срок и на условиях, предусмотренных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4.1.4. </w:t>
      </w:r>
      <w:proofErr w:type="gramStart"/>
      <w:r w:rsidRPr="0022413F">
        <w:rPr>
          <w:rFonts w:ascii="Times New Roman" w:eastAsia="Times New Roman" w:hAnsi="Times New Roman"/>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22413F">
        <w:rPr>
          <w:rFonts w:ascii="Times New Roman" w:eastAsia="Times New Roman" w:hAnsi="Times New Roman"/>
          <w:sz w:val="24"/>
          <w:szCs w:val="24"/>
          <w:lang w:eastAsia="ru-RU"/>
        </w:rPr>
        <w:t xml:space="preserve"> сре</w:t>
      </w:r>
      <w:proofErr w:type="gramStart"/>
      <w:r w:rsidRPr="0022413F">
        <w:rPr>
          <w:rFonts w:ascii="Times New Roman" w:eastAsia="Times New Roman" w:hAnsi="Times New Roman"/>
          <w:sz w:val="24"/>
          <w:szCs w:val="24"/>
          <w:lang w:eastAsia="ru-RU"/>
        </w:rPr>
        <w:t>дств св</w:t>
      </w:r>
      <w:proofErr w:type="gramEnd"/>
      <w:r w:rsidRPr="0022413F">
        <w:rPr>
          <w:rFonts w:ascii="Times New Roman" w:eastAsia="Times New Roman" w:hAnsi="Times New Roman"/>
          <w:sz w:val="24"/>
          <w:szCs w:val="24"/>
          <w:lang w:eastAsia="ru-RU"/>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w:t>
      </w:r>
      <w:r>
        <w:rPr>
          <w:rFonts w:ascii="Times New Roman" w:eastAsia="Times New Roman" w:hAnsi="Times New Roman"/>
          <w:sz w:val="24"/>
          <w:szCs w:val="24"/>
          <w:lang w:eastAsia="ru-RU"/>
        </w:rPr>
        <w:t>аказчику указанного уведомления</w:t>
      </w:r>
      <w:r w:rsidRPr="0022413F">
        <w:rPr>
          <w:rFonts w:ascii="Times New Roman" w:eastAsia="Times New Roman" w:hAnsi="Times New Roman"/>
          <w:sz w:val="24"/>
          <w:szCs w:val="24"/>
          <w:lang w:eastAsia="ru-RU"/>
        </w:rPr>
        <w:t>.</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4.1.6. Поставщик обязан оформлять товарные накладные по форме </w:t>
      </w:r>
      <w:r>
        <w:rPr>
          <w:rFonts w:ascii="Times New Roman" w:eastAsia="Times New Roman" w:hAnsi="Times New Roman"/>
          <w:sz w:val="24"/>
          <w:szCs w:val="24"/>
          <w:lang w:eastAsia="ru-RU"/>
        </w:rPr>
        <w:t>№</w:t>
      </w:r>
      <w:r w:rsidRPr="0022413F">
        <w:rPr>
          <w:rFonts w:ascii="Times New Roman" w:eastAsia="Times New Roman" w:hAnsi="Times New Roman"/>
          <w:sz w:val="24"/>
          <w:szCs w:val="24"/>
          <w:lang w:eastAsia="ru-RU"/>
        </w:rPr>
        <w:t xml:space="preserve"> ТОРГ-12 в соответствии с законодательством Российской Федерации, а также</w:t>
      </w:r>
      <w:r>
        <w:rPr>
          <w:rFonts w:ascii="Times New Roman" w:eastAsia="Times New Roman" w:hAnsi="Times New Roman"/>
          <w:sz w:val="24"/>
          <w:szCs w:val="24"/>
          <w:lang w:eastAsia="ru-RU"/>
        </w:rPr>
        <w:t xml:space="preserve"> в предусмотренных действующим законодательством случаях</w:t>
      </w:r>
      <w:r w:rsidRPr="0022413F">
        <w:rPr>
          <w:rFonts w:ascii="Times New Roman" w:eastAsia="Times New Roman" w:hAnsi="Times New Roman"/>
          <w:sz w:val="24"/>
          <w:szCs w:val="24"/>
          <w:lang w:eastAsia="ru-RU"/>
        </w:rPr>
        <w:t xml:space="preserve"> счета-фактуры в соответствии с налоговым законодательством Российской Федерации.</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4.2. Поставщик вправе:</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4.2.1. Требовать от Заказчика произвести приемку Товара в порядке и в сроки, предусмотренные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4.2.4. Требовать возмещения убытков, уплаты неустоек (штрафов, пеней) в соответствии с разделом VII настоящего Контракта.</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4.3. Заказчик обязуется:</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lastRenderedPageBreak/>
        <w:t xml:space="preserve">4.3.2. </w:t>
      </w:r>
      <w:proofErr w:type="gramStart"/>
      <w:r w:rsidRPr="0022413F">
        <w:rPr>
          <w:rFonts w:ascii="Times New Roman" w:eastAsia="Times New Roman" w:hAnsi="Times New Roman"/>
          <w:sz w:val="24"/>
          <w:szCs w:val="24"/>
          <w:lang w:eastAsia="ru-RU"/>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22413F">
        <w:rPr>
          <w:rFonts w:ascii="Times New Roman" w:eastAsia="Times New Roman" w:hAnsi="Times New Roman"/>
          <w:sz w:val="24"/>
          <w:szCs w:val="24"/>
          <w:lang w:eastAsia="ru-RU"/>
        </w:rPr>
        <w:t xml:space="preserve"> ему стать победителем определения Поставщика.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4.3.3. </w:t>
      </w:r>
      <w:proofErr w:type="gramStart"/>
      <w:r w:rsidRPr="0022413F">
        <w:rPr>
          <w:rFonts w:ascii="Times New Roman" w:eastAsia="Times New Roman" w:hAnsi="Times New Roman"/>
          <w:sz w:val="24"/>
          <w:szCs w:val="24"/>
          <w:lang w:eastAsia="ru-RU"/>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22413F">
        <w:rPr>
          <w:rFonts w:ascii="Times New Roman" w:eastAsia="Times New Roman" w:hAnsi="Times New Roman"/>
          <w:sz w:val="24"/>
          <w:szCs w:val="24"/>
          <w:lang w:eastAsia="ru-RU"/>
        </w:rPr>
        <w:t xml:space="preserve"> электронной почты, либо с использованием иных сре</w:t>
      </w:r>
      <w:proofErr w:type="gramStart"/>
      <w:r w:rsidRPr="0022413F">
        <w:rPr>
          <w:rFonts w:ascii="Times New Roman" w:eastAsia="Times New Roman" w:hAnsi="Times New Roman"/>
          <w:sz w:val="24"/>
          <w:szCs w:val="24"/>
          <w:lang w:eastAsia="ru-RU"/>
        </w:rPr>
        <w:t>дств св</w:t>
      </w:r>
      <w:proofErr w:type="gramEnd"/>
      <w:r w:rsidRPr="0022413F">
        <w:rPr>
          <w:rFonts w:ascii="Times New Roman" w:eastAsia="Times New Roman" w:hAnsi="Times New Roman"/>
          <w:sz w:val="24"/>
          <w:szCs w:val="24"/>
          <w:lang w:eastAsia="ru-RU"/>
        </w:rPr>
        <w:t>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w:t>
      </w:r>
      <w:r>
        <w:rPr>
          <w:rFonts w:ascii="Times New Roman" w:eastAsia="Times New Roman" w:hAnsi="Times New Roman"/>
          <w:sz w:val="24"/>
          <w:szCs w:val="24"/>
          <w:lang w:eastAsia="ru-RU"/>
        </w:rPr>
        <w:t>й</w:t>
      </w:r>
      <w:r w:rsidRPr="0022413F">
        <w:rPr>
          <w:rFonts w:ascii="Times New Roman" w:eastAsia="Times New Roman" w:hAnsi="Times New Roman"/>
          <w:sz w:val="24"/>
          <w:szCs w:val="24"/>
          <w:lang w:eastAsia="ru-RU"/>
        </w:rPr>
        <w:t xml:space="preserve"> либо информации датой такого надлежащего уведомления признается дата </w:t>
      </w:r>
      <w:proofErr w:type="gramStart"/>
      <w:r w:rsidRPr="0022413F">
        <w:rPr>
          <w:rFonts w:ascii="Times New Roman" w:eastAsia="Times New Roman" w:hAnsi="Times New Roman"/>
          <w:sz w:val="24"/>
          <w:szCs w:val="24"/>
          <w:lang w:eastAsia="ru-RU"/>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22413F">
        <w:rPr>
          <w:rFonts w:ascii="Times New Roman" w:eastAsia="Times New Roman" w:hAnsi="Times New Roman"/>
          <w:sz w:val="24"/>
          <w:szCs w:val="24"/>
          <w:lang w:eastAsia="ru-RU"/>
        </w:rPr>
        <w:t>.</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4.3.4. Требовать уплаты неустоек (штрафов, пеней) в соответствии с разделом VII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w:t>
      </w:r>
      <w:r>
        <w:rPr>
          <w:rFonts w:ascii="Times New Roman" w:eastAsia="Times New Roman" w:hAnsi="Times New Roman"/>
          <w:sz w:val="24"/>
          <w:szCs w:val="24"/>
          <w:lang w:eastAsia="ru-RU"/>
        </w:rPr>
        <w:t>№</w:t>
      </w:r>
      <w:r w:rsidRPr="0022413F">
        <w:rPr>
          <w:rFonts w:ascii="Times New Roman" w:eastAsia="Times New Roman" w:hAnsi="Times New Roman"/>
          <w:sz w:val="24"/>
          <w:szCs w:val="24"/>
          <w:lang w:eastAsia="ru-RU"/>
        </w:rPr>
        <w:t xml:space="preserve"> 44-ФЗ и настоящим Контрактом.</w:t>
      </w:r>
    </w:p>
    <w:p w:rsidR="001576D5" w:rsidRPr="00F652E8" w:rsidRDefault="00042B7F" w:rsidP="001576D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F652E8">
        <w:rPr>
          <w:rFonts w:ascii="Times New Roman" w:eastAsia="Times New Roman" w:hAnsi="Times New Roman"/>
          <w:b/>
          <w:sz w:val="24"/>
          <w:szCs w:val="24"/>
          <w:lang w:eastAsia="ru-RU"/>
        </w:rPr>
        <w:t>4.4. Заказчик вправе:</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4.4.1. Требовать от Поставщика надлежащего исполнения обязательств по настоящему Контракту.</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4.4.2. Требовать от Поставщика своевременного устранения нарушений, выявленных как в ходе приемки, так и в течение срока годности.</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4.4.3. Проверять ход и качество выполнения Поставщиком условий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4.4.4. Требовать возмещения убытков в соответствии с разделом VII настоящего Контракта, причиненных по вине Поставщика.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w:t>
      </w:r>
      <w:r>
        <w:rPr>
          <w:rFonts w:ascii="Times New Roman" w:eastAsia="Times New Roman" w:hAnsi="Times New Roman"/>
          <w:sz w:val="24"/>
          <w:szCs w:val="24"/>
          <w:lang w:eastAsia="ru-RU"/>
        </w:rPr>
        <w:t>, установленных Законом № 44-ФЗ.</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4.4.6. Отказаться от приемки и оплаты Товара, не соответствующего условиям настоящего Контракта.</w:t>
      </w:r>
    </w:p>
    <w:p w:rsidR="001576D5" w:rsidRPr="0022413F"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4.4.7. Принять решение об одностороннем отказе от исполнения настоящего Контракта в соответствии с гражданским законод</w:t>
      </w:r>
      <w:r>
        <w:rPr>
          <w:rFonts w:ascii="Times New Roman" w:eastAsia="Times New Roman" w:hAnsi="Times New Roman"/>
          <w:sz w:val="24"/>
          <w:szCs w:val="24"/>
          <w:lang w:eastAsia="ru-RU"/>
        </w:rPr>
        <w:t>ательством Российской Федерации.</w:t>
      </w:r>
    </w:p>
    <w:p w:rsidR="001576D5" w:rsidRDefault="00042B7F"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2413F">
        <w:rPr>
          <w:rFonts w:ascii="Times New Roman" w:eastAsia="Times New Roman" w:hAnsi="Times New Roman"/>
          <w:sz w:val="24"/>
          <w:szCs w:val="24"/>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w:t>
      </w:r>
      <w:r>
        <w:rPr>
          <w:rFonts w:ascii="Times New Roman" w:eastAsia="Times New Roman" w:hAnsi="Times New Roman"/>
          <w:sz w:val="24"/>
          <w:szCs w:val="24"/>
          <w:lang w:eastAsia="ru-RU"/>
        </w:rPr>
        <w:t>№</w:t>
      </w:r>
      <w:r w:rsidRPr="0022413F">
        <w:rPr>
          <w:rFonts w:ascii="Times New Roman" w:eastAsia="Times New Roman" w:hAnsi="Times New Roman"/>
          <w:sz w:val="24"/>
          <w:szCs w:val="24"/>
          <w:lang w:eastAsia="ru-RU"/>
        </w:rPr>
        <w:t xml:space="preserve"> 44-ФЗ</w:t>
      </w:r>
      <w:r>
        <w:rPr>
          <w:rFonts w:ascii="Times New Roman" w:eastAsia="Times New Roman" w:hAnsi="Times New Roman"/>
          <w:sz w:val="24"/>
          <w:szCs w:val="24"/>
          <w:lang w:eastAsia="ru-RU"/>
        </w:rPr>
        <w:t>.</w:t>
      </w:r>
    </w:p>
    <w:p w:rsidR="001576D5" w:rsidRPr="00F94779" w:rsidRDefault="001576D5" w:rsidP="001576D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576D5" w:rsidRPr="007542C6" w:rsidRDefault="00042B7F" w:rsidP="001576D5">
      <w:pPr>
        <w:widowControl w:val="0"/>
        <w:spacing w:after="0" w:line="240" w:lineRule="auto"/>
        <w:jc w:val="center"/>
        <w:rPr>
          <w:rFonts w:ascii="Times New Roman" w:hAnsi="Times New Roman"/>
          <w:b/>
          <w:sz w:val="24"/>
          <w:szCs w:val="24"/>
        </w:rPr>
      </w:pPr>
      <w:r w:rsidRPr="007542C6">
        <w:rPr>
          <w:rFonts w:ascii="Times New Roman" w:hAnsi="Times New Roman"/>
          <w:b/>
          <w:sz w:val="24"/>
          <w:szCs w:val="24"/>
        </w:rPr>
        <w:t>V. УПАКОВКА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w:t>
      </w:r>
      <w:r w:rsidRPr="00F94779">
        <w:rPr>
          <w:rFonts w:ascii="Times New Roman" w:hAnsi="Times New Roman"/>
          <w:sz w:val="24"/>
          <w:szCs w:val="24"/>
        </w:rPr>
        <w:lastRenderedPageBreak/>
        <w:t>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5.4. На упаковке должна быть маркировка, содержащая информацию согласно части 4.1 статьи 4 технического регламента Таможенного союза </w:t>
      </w:r>
      <w:r>
        <w:rPr>
          <w:rFonts w:ascii="Times New Roman" w:hAnsi="Times New Roman"/>
          <w:sz w:val="24"/>
          <w:szCs w:val="24"/>
        </w:rPr>
        <w:t>«</w:t>
      </w:r>
      <w:r w:rsidRPr="00F94779">
        <w:rPr>
          <w:rFonts w:ascii="Times New Roman" w:hAnsi="Times New Roman"/>
          <w:sz w:val="24"/>
          <w:szCs w:val="24"/>
        </w:rPr>
        <w:t>Пищевая продукция в части ее маркировки</w:t>
      </w:r>
      <w:r>
        <w:rPr>
          <w:rFonts w:ascii="Times New Roman" w:hAnsi="Times New Roman"/>
          <w:sz w:val="24"/>
          <w:szCs w:val="24"/>
        </w:rPr>
        <w:t>»</w:t>
      </w:r>
      <w:r w:rsidRPr="00F94779">
        <w:rPr>
          <w:rFonts w:ascii="Times New Roman" w:hAnsi="Times New Roman"/>
          <w:sz w:val="24"/>
          <w:szCs w:val="24"/>
        </w:rPr>
        <w:t xml:space="preserve">, утвержденного решением Комиссии Таможенного союза от 9 декабря 2011 г. </w:t>
      </w:r>
      <w:r>
        <w:rPr>
          <w:rFonts w:ascii="Times New Roman" w:hAnsi="Times New Roman"/>
          <w:sz w:val="24"/>
          <w:szCs w:val="24"/>
        </w:rPr>
        <w:t>№</w:t>
      </w:r>
      <w:r w:rsidRPr="00F94779">
        <w:rPr>
          <w:rFonts w:ascii="Times New Roman" w:hAnsi="Times New Roman"/>
          <w:sz w:val="24"/>
          <w:szCs w:val="24"/>
        </w:rPr>
        <w:t xml:space="preserve"> 881, а также информацию согласно иным техническим регламентам на отдельные виды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1576D5" w:rsidRPr="00F94779" w:rsidRDefault="001576D5" w:rsidP="001576D5">
      <w:pPr>
        <w:widowControl w:val="0"/>
        <w:spacing w:after="0" w:line="240" w:lineRule="auto"/>
        <w:jc w:val="both"/>
        <w:rPr>
          <w:rFonts w:ascii="Times New Roman" w:hAnsi="Times New Roman"/>
          <w:sz w:val="24"/>
          <w:szCs w:val="24"/>
        </w:rPr>
      </w:pPr>
    </w:p>
    <w:p w:rsidR="001576D5" w:rsidRPr="00F94779" w:rsidRDefault="00042B7F" w:rsidP="001576D5">
      <w:pPr>
        <w:widowControl w:val="0"/>
        <w:spacing w:after="0" w:line="240" w:lineRule="auto"/>
        <w:jc w:val="center"/>
        <w:rPr>
          <w:rFonts w:ascii="Times New Roman" w:hAnsi="Times New Roman"/>
          <w:sz w:val="24"/>
          <w:szCs w:val="24"/>
        </w:rPr>
      </w:pPr>
      <w:r w:rsidRPr="007542C6">
        <w:rPr>
          <w:rFonts w:ascii="Times New Roman" w:hAnsi="Times New Roman"/>
          <w:b/>
          <w:sz w:val="24"/>
          <w:szCs w:val="24"/>
        </w:rPr>
        <w:t xml:space="preserve">VI. КАЧЕСТВО ТОВАРА, СРОК ГОДНОСТИ </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6.1. Поставщик </w:t>
      </w:r>
      <w:r>
        <w:rPr>
          <w:rFonts w:ascii="Times New Roman" w:hAnsi="Times New Roman"/>
          <w:sz w:val="24"/>
          <w:szCs w:val="24"/>
        </w:rPr>
        <w:t>обеспечивает</w:t>
      </w:r>
      <w:r w:rsidRPr="00F94779">
        <w:rPr>
          <w:rFonts w:ascii="Times New Roman" w:hAnsi="Times New Roman"/>
          <w:sz w:val="24"/>
          <w:szCs w:val="24"/>
        </w:rPr>
        <w:t xml:space="preserve">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6.2. Товар не должен представлять опасности для жизни и здоровья граждан.</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6.4. Остаточный срок годности Товара устанавливается Заказчиком в Спецификации (Приложение </w:t>
      </w:r>
      <w:r>
        <w:rPr>
          <w:rFonts w:ascii="Times New Roman" w:hAnsi="Times New Roman"/>
          <w:sz w:val="24"/>
          <w:szCs w:val="24"/>
        </w:rPr>
        <w:t>№</w:t>
      </w:r>
      <w:r w:rsidRPr="00F94779">
        <w:rPr>
          <w:rFonts w:ascii="Times New Roman" w:hAnsi="Times New Roman"/>
          <w:sz w:val="24"/>
          <w:szCs w:val="24"/>
        </w:rPr>
        <w:t xml:space="preserve"> 1 к 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Pr>
          <w:rFonts w:ascii="Times New Roman" w:hAnsi="Times New Roman"/>
          <w:sz w:val="24"/>
          <w:szCs w:val="24"/>
        </w:rPr>
        <w:t>трех</w:t>
      </w:r>
      <w:r w:rsidRPr="00F94779">
        <w:rPr>
          <w:rFonts w:ascii="Times New Roman" w:hAnsi="Times New Roman"/>
          <w:sz w:val="24"/>
          <w:szCs w:val="24"/>
        </w:rPr>
        <w:t xml:space="preserve"> календарных дней с момента уведомления Заказчиком Поставщика.</w:t>
      </w:r>
    </w:p>
    <w:p w:rsidR="001576D5" w:rsidRPr="00F94779" w:rsidRDefault="00042B7F" w:rsidP="001576D5">
      <w:pPr>
        <w:widowControl w:val="0"/>
        <w:spacing w:after="0" w:line="240" w:lineRule="auto"/>
        <w:ind w:firstLine="567"/>
        <w:jc w:val="both"/>
        <w:rPr>
          <w:rFonts w:ascii="Times New Roman" w:hAnsi="Times New Roman"/>
          <w:sz w:val="24"/>
          <w:szCs w:val="24"/>
        </w:rPr>
      </w:pPr>
      <w:proofErr w:type="gramStart"/>
      <w:r w:rsidRPr="00F94779">
        <w:rPr>
          <w:rFonts w:ascii="Times New Roman" w:hAnsi="Times New Roman"/>
          <w:sz w:val="24"/>
          <w:szCs w:val="24"/>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1576D5" w:rsidRPr="00F94779" w:rsidRDefault="001576D5" w:rsidP="001576D5">
      <w:pPr>
        <w:widowControl w:val="0"/>
        <w:spacing w:after="0" w:line="240" w:lineRule="auto"/>
        <w:jc w:val="both"/>
        <w:rPr>
          <w:rFonts w:ascii="Times New Roman" w:hAnsi="Times New Roman"/>
          <w:sz w:val="24"/>
          <w:szCs w:val="24"/>
        </w:rPr>
      </w:pPr>
    </w:p>
    <w:p w:rsidR="001576D5" w:rsidRPr="00076C74" w:rsidRDefault="00042B7F" w:rsidP="001576D5">
      <w:pPr>
        <w:widowControl w:val="0"/>
        <w:spacing w:after="0" w:line="240" w:lineRule="auto"/>
        <w:jc w:val="center"/>
        <w:rPr>
          <w:rFonts w:ascii="Times New Roman" w:hAnsi="Times New Roman"/>
          <w:b/>
          <w:sz w:val="24"/>
          <w:szCs w:val="24"/>
        </w:rPr>
      </w:pPr>
      <w:r w:rsidRPr="00076C74">
        <w:rPr>
          <w:rFonts w:ascii="Times New Roman" w:hAnsi="Times New Roman"/>
          <w:b/>
          <w:sz w:val="24"/>
          <w:szCs w:val="24"/>
        </w:rPr>
        <w:t xml:space="preserve">VII. ОТВЕТСТВЕННОСТЬ СТОРОН </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7.4. </w:t>
      </w:r>
      <w:proofErr w:type="gramStart"/>
      <w:r w:rsidRPr="00F94779">
        <w:rPr>
          <w:rFonts w:ascii="Times New Roman" w:hAnsi="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r w:rsidRPr="00F94779">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BB0480">
        <w:rPr>
          <w:rFonts w:ascii="Times New Roman" w:hAnsi="Times New Roman"/>
          <w:sz w:val="24"/>
          <w:szCs w:val="24"/>
        </w:rPr>
        <w:t>7.5</w:t>
      </w:r>
      <w:r w:rsidRPr="00603DA8">
        <w:rPr>
          <w:rFonts w:ascii="Times New Roman" w:hAnsi="Times New Roman"/>
          <w:sz w:val="24"/>
          <w:szCs w:val="24"/>
        </w:rPr>
        <w:t xml:space="preserve">.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603DA8">
        <w:rPr>
          <w:rFonts w:ascii="Times New Roman" w:hAnsi="Times New Roman"/>
          <w:sz w:val="24"/>
          <w:szCs w:val="24"/>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w:t>
      </w:r>
      <w:r>
        <w:rPr>
          <w:rFonts w:ascii="Times New Roman" w:hAnsi="Times New Roman"/>
          <w:sz w:val="24"/>
          <w:szCs w:val="24"/>
        </w:rPr>
        <w:t>лежащего исполнения поставщиком</w:t>
      </w:r>
      <w:r w:rsidRPr="00603DA8">
        <w:rPr>
          <w:rFonts w:ascii="Times New Roman" w:hAnsi="Times New Roman"/>
          <w:sz w:val="24"/>
          <w:szCs w:val="24"/>
        </w:rPr>
        <w:t xml:space="preserve"> обязательств, </w:t>
      </w:r>
      <w:r w:rsidRPr="00603DA8">
        <w:rPr>
          <w:rFonts w:ascii="Times New Roman" w:hAnsi="Times New Roman"/>
          <w:sz w:val="24"/>
          <w:szCs w:val="24"/>
        </w:rPr>
        <w:lastRenderedPageBreak/>
        <w:t>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w:t>
      </w:r>
      <w:r>
        <w:rPr>
          <w:rFonts w:ascii="Times New Roman" w:hAnsi="Times New Roman"/>
          <w:sz w:val="24"/>
          <w:szCs w:val="24"/>
        </w:rPr>
        <w:t xml:space="preserve">едерации от 30 августа 2017 г. </w:t>
      </w:r>
      <w:r w:rsidRPr="00603DA8">
        <w:rPr>
          <w:rFonts w:ascii="Times New Roman" w:hAnsi="Times New Roman"/>
          <w:sz w:val="24"/>
          <w:szCs w:val="24"/>
        </w:rPr>
        <w:t xml:space="preserve">№ 1042 (далее – Правила), и составляет  </w:t>
      </w:r>
      <w:r w:rsidR="00A03C05">
        <w:rPr>
          <w:rFonts w:ascii="Times New Roman" w:hAnsi="Times New Roman"/>
          <w:sz w:val="24"/>
          <w:szCs w:val="24"/>
        </w:rPr>
        <w:t xml:space="preserve">10 </w:t>
      </w:r>
      <w:r w:rsidRPr="00603DA8">
        <w:rPr>
          <w:rFonts w:ascii="Times New Roman" w:hAnsi="Times New Roman"/>
          <w:sz w:val="24"/>
          <w:szCs w:val="24"/>
        </w:rPr>
        <w:t xml:space="preserve">процентов* цены Контракта/ этапа /начальной (максимальной) цены Контракта, что составляет </w:t>
      </w:r>
      <w:r w:rsidR="00390E50">
        <w:rPr>
          <w:rFonts w:ascii="Times New Roman" w:hAnsi="Times New Roman"/>
          <w:sz w:val="24"/>
          <w:szCs w:val="24"/>
        </w:rPr>
        <w:t xml:space="preserve">       </w:t>
      </w:r>
      <w:r w:rsidRPr="00603DA8">
        <w:rPr>
          <w:rFonts w:ascii="Times New Roman" w:hAnsi="Times New Roman"/>
          <w:sz w:val="24"/>
          <w:szCs w:val="24"/>
        </w:rPr>
        <w:t>рублей.</w:t>
      </w:r>
      <w:proofErr w:type="gramEnd"/>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 Во всех случаях (за исключением случаев, предусмотренных пунктами 4 - 8 Правил) размер штрафа устанавливается в соответствии с пунктом 3 Правил:</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10 процентов цены Контракта (этапа) в случае, если цена Контракта (этапа)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5 процентов цены Контракта (этапа) в случае, если цена Контракта (этапа)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цены Контракта (этапа) в случае, если цена Контракта (этапа)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0,5 процента цены Контракта (этапа) в случае, если цена Контракта (этапа) составляет от 100 млн. рублей до 500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0,4 процента цены Контракта (этапа) в случае, если цена Контракта (этапа) составляет от 500 млн. рублей до 1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0,3 процента цены Контракта (этапа) в случае, если цена Контракта (этапа) составляет от 1 млрд. рублей до 2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0,25 процента цены Контракта (этапа) в случае, если цена Контракта (этапа) составляет от 2 млрд. рублей до 5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0,2 процента цены Контракта (этапа) в случае, если цена Контракта (этапа) составляет от 5 млрд. рублей до 10 млрд.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0,1 процента цены Контракта (этапа) в случае, если цена Контракта (этапа) превышает 10 млрд.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 xml:space="preserve">В случае если Контракт </w:t>
      </w:r>
      <w:proofErr w:type="gramStart"/>
      <w:r w:rsidRPr="00603DA8">
        <w:rPr>
          <w:rFonts w:ascii="Times New Roman" w:hAnsi="Times New Roman"/>
          <w:sz w:val="24"/>
          <w:szCs w:val="24"/>
        </w:rPr>
        <w:t>заключается по результатам определения Поставщика в соответствии с пунктом 1 части 1 статьи 30 Закона № 44-ФЗ указывается</w:t>
      </w:r>
      <w:proofErr w:type="gramEnd"/>
      <w:r w:rsidRPr="00603DA8">
        <w:rPr>
          <w:rFonts w:ascii="Times New Roman" w:hAnsi="Times New Roman"/>
          <w:sz w:val="24"/>
          <w:szCs w:val="24"/>
        </w:rPr>
        <w:t xml:space="preserve"> значение, определяемое в соответствии с пунктом 4 Правил:</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цены Контракта, но не более 5 тыс. рублей и не менее 1 тыс.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а) в случае, если цена Контракта не превышает начальную (максимальную) цену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10 процентов начальной (максимальной) цены Контракта, если цена Контракта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б) в случае если цена Контракта превышает начальную (максимальную) цену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10 процентов цены Контракта, если цена Контракта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r w:rsidR="00A03C05">
        <w:rPr>
          <w:rFonts w:ascii="Times New Roman" w:hAnsi="Times New Roman"/>
          <w:sz w:val="24"/>
          <w:szCs w:val="24"/>
        </w:rPr>
        <w:t xml:space="preserve"> 1000,00 рублей</w:t>
      </w:r>
      <w:r w:rsidRPr="00603DA8">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 Размер штрафа определяется в соответствии с Правилами определения размера штрафа в следующем порядке</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а) 1000 рублей, если цена Контракта не превышает 3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б) 5000 рублей,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lastRenderedPageBreak/>
        <w:t>в) 10000 рублей,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г) 100000 рублей, если цена Контракта превышает 100 млн. рублей.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w:t>
      </w:r>
      <w:r w:rsidR="00A03C05">
        <w:rPr>
          <w:rFonts w:ascii="Times New Roman" w:hAnsi="Times New Roman"/>
          <w:sz w:val="24"/>
          <w:szCs w:val="24"/>
        </w:rPr>
        <w:t xml:space="preserve"> 1000,00 рублей </w:t>
      </w:r>
      <w:r w:rsidRPr="00603DA8">
        <w:rPr>
          <w:rFonts w:ascii="Times New Roman" w:hAnsi="Times New Roman"/>
          <w:sz w:val="24"/>
          <w:szCs w:val="24"/>
        </w:rPr>
        <w:t>***.</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***Размер штрафа определяется в соответствии с Правилами определения размера штрафа в следующем порядке:</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а) 1000 рублей, если цена Контракта не превышает 3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б) 5000 рублей, если цена Контракта составляет от 3 млн. рублей до 50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в) 10000 рублей, если цена Контракта составляет от 50 млн. рублей до 100 млн. рублей (включительно);</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г) 100000 рублей, если цена Контракта превышает 100 млн. рублей.7.14. Применение неустойки (штрафа, пени) не освобождает Стороны от исполнения обязательств по настоящему Контракту.</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1576D5" w:rsidRPr="00603DA8"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1576D5" w:rsidRDefault="00042B7F" w:rsidP="001576D5">
      <w:pPr>
        <w:widowControl w:val="0"/>
        <w:spacing w:after="0" w:line="240" w:lineRule="auto"/>
        <w:ind w:firstLine="567"/>
        <w:jc w:val="both"/>
        <w:rPr>
          <w:rFonts w:ascii="Times New Roman" w:hAnsi="Times New Roman"/>
          <w:sz w:val="24"/>
          <w:szCs w:val="24"/>
        </w:rPr>
      </w:pPr>
      <w:r w:rsidRPr="00603DA8">
        <w:rPr>
          <w:rFonts w:ascii="Times New Roman" w:hAnsi="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1576D5" w:rsidRPr="00F94779" w:rsidRDefault="001576D5" w:rsidP="001576D5">
      <w:pPr>
        <w:widowControl w:val="0"/>
        <w:spacing w:after="0" w:line="240" w:lineRule="auto"/>
        <w:ind w:firstLine="567"/>
        <w:jc w:val="both"/>
        <w:rPr>
          <w:rFonts w:ascii="Times New Roman" w:hAnsi="Times New Roman"/>
          <w:sz w:val="24"/>
          <w:szCs w:val="24"/>
        </w:rPr>
      </w:pPr>
    </w:p>
    <w:p w:rsidR="001576D5" w:rsidRPr="00F94779" w:rsidRDefault="00042B7F" w:rsidP="001576D5">
      <w:pPr>
        <w:widowControl w:val="0"/>
        <w:spacing w:after="0" w:line="240" w:lineRule="auto"/>
        <w:jc w:val="center"/>
        <w:rPr>
          <w:rFonts w:ascii="Times New Roman" w:hAnsi="Times New Roman"/>
          <w:sz w:val="24"/>
          <w:szCs w:val="24"/>
        </w:rPr>
      </w:pPr>
      <w:r w:rsidRPr="00DB63E5">
        <w:rPr>
          <w:rFonts w:ascii="Times New Roman" w:hAnsi="Times New Roman"/>
          <w:b/>
          <w:sz w:val="24"/>
          <w:szCs w:val="24"/>
        </w:rPr>
        <w:t>VIII. ОБЕСПЕЧЕНИЕ ИСПОЛНЕНИЯ КОНТРАКТА</w:t>
      </w:r>
    </w:p>
    <w:p w:rsidR="001576D5" w:rsidRPr="00EA7096" w:rsidRDefault="00042B7F" w:rsidP="001576D5">
      <w:pPr>
        <w:spacing w:after="0"/>
        <w:ind w:firstLine="709"/>
        <w:jc w:val="both"/>
        <w:rPr>
          <w:rFonts w:ascii="Times New Roman" w:hAnsi="Times New Roman"/>
          <w:sz w:val="24"/>
        </w:rPr>
      </w:pPr>
      <w:r>
        <w:rPr>
          <w:rFonts w:ascii="Times New Roman" w:hAnsi="Times New Roman"/>
          <w:sz w:val="24"/>
        </w:rPr>
        <w:t xml:space="preserve">8.1. </w:t>
      </w:r>
      <w:r w:rsidRPr="00EA7096">
        <w:rPr>
          <w:rFonts w:ascii="Times New Roman" w:hAnsi="Times New Roman"/>
          <w:sz w:val="24"/>
        </w:rPr>
        <w:t>Размер обеспечения исполнения Контрак</w:t>
      </w:r>
      <w:r w:rsidR="00FC75A8">
        <w:rPr>
          <w:rFonts w:ascii="Times New Roman" w:hAnsi="Times New Roman"/>
          <w:sz w:val="24"/>
        </w:rPr>
        <w:t xml:space="preserve">та составляет ___% от </w:t>
      </w:r>
      <w:r w:rsidR="00B86EB6">
        <w:rPr>
          <w:rFonts w:ascii="Times New Roman" w:hAnsi="Times New Roman"/>
          <w:sz w:val="24"/>
        </w:rPr>
        <w:t xml:space="preserve">начальной (максимальной) </w:t>
      </w:r>
      <w:r w:rsidRPr="00EA7096">
        <w:rPr>
          <w:rFonts w:ascii="Times New Roman" w:hAnsi="Times New Roman"/>
          <w:sz w:val="24"/>
        </w:rPr>
        <w:t>цены контракта, а именно: _______ рублей.</w:t>
      </w:r>
    </w:p>
    <w:p w:rsidR="001576D5" w:rsidRDefault="00042B7F" w:rsidP="001576D5">
      <w:pPr>
        <w:spacing w:after="0"/>
        <w:ind w:firstLine="709"/>
        <w:jc w:val="both"/>
        <w:rPr>
          <w:rFonts w:ascii="Times New Roman" w:hAnsi="Times New Roman"/>
          <w:sz w:val="24"/>
        </w:rPr>
      </w:pPr>
      <w:r w:rsidRPr="00EA7096">
        <w:rPr>
          <w:rFonts w:ascii="Times New Roman" w:hAnsi="Times New Roman"/>
          <w:sz w:val="24"/>
        </w:rPr>
        <w:t xml:space="preserve">В случае заключения контракта с субъектом малого предпринимательства или социально ориентированной некоммерческой организацией (статья 30 Федерального закона № 44-ФЗ) размер обеспечения исполнения Контракта составляет </w:t>
      </w:r>
      <w:r w:rsidR="00065A64">
        <w:rPr>
          <w:rFonts w:ascii="Times New Roman" w:hAnsi="Times New Roman"/>
          <w:sz w:val="24"/>
        </w:rPr>
        <w:t xml:space="preserve">5 </w:t>
      </w:r>
      <w:r w:rsidRPr="00EA7096">
        <w:rPr>
          <w:rFonts w:ascii="Times New Roman" w:hAnsi="Times New Roman"/>
          <w:sz w:val="24"/>
        </w:rPr>
        <w:t xml:space="preserve">% от цены Контракта, а именно </w:t>
      </w:r>
      <w:r w:rsidR="00A517AE">
        <w:rPr>
          <w:rFonts w:ascii="Times New Roman" w:hAnsi="Times New Roman"/>
          <w:sz w:val="24"/>
        </w:rPr>
        <w:t xml:space="preserve">     </w:t>
      </w:r>
      <w:r w:rsidRPr="00EA7096">
        <w:rPr>
          <w:rFonts w:ascii="Times New Roman" w:hAnsi="Times New Roman"/>
          <w:sz w:val="24"/>
        </w:rPr>
        <w:t>рублей.</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исполнение основного обязательства по поставке Товара;</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xml:space="preserve">- предоставление Поставщиком Заказчику предусмотренных настоящим Контрактом и </w:t>
      </w:r>
      <w:r w:rsidRPr="000D7762">
        <w:rPr>
          <w:rFonts w:ascii="Times New Roman" w:hAnsi="Times New Roman" w:cs="Times New Roman"/>
          <w:sz w:val="24"/>
          <w:szCs w:val="24"/>
        </w:rPr>
        <w:lastRenderedPageBreak/>
        <w:t>приложениями к нему результатов, включая отчетные документы;</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соблюдение срока поставки;</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8.3. Исполнение настоящего Контракта может обеспечиваться предоставлением независимой гарантии, выданной банком и соответствующей требованиям статьи 45 Закона №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1576D5" w:rsidRPr="000D7762"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 xml:space="preserve">8.4. </w:t>
      </w:r>
      <w:proofErr w:type="gramStart"/>
      <w:r w:rsidRPr="000D7762">
        <w:rPr>
          <w:rFonts w:ascii="Times New Roman" w:hAnsi="Times New Roman" w:cs="Times New Roman"/>
          <w:sz w:val="24"/>
          <w:szCs w:val="24"/>
        </w:rPr>
        <w:t>В случае если обеспечение исполнения настоящего Контракта представлено в форме безотзывной независимой гарантии, срок действия такой независимой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roofErr w:type="gramEnd"/>
    </w:p>
    <w:p w:rsidR="001576D5" w:rsidRPr="00B81E9C" w:rsidRDefault="00042B7F" w:rsidP="001576D5">
      <w:pPr>
        <w:widowControl w:val="0"/>
        <w:spacing w:after="0"/>
        <w:ind w:firstLine="567"/>
        <w:jc w:val="both"/>
        <w:rPr>
          <w:rFonts w:ascii="Times New Roman" w:hAnsi="Times New Roman" w:cs="Times New Roman"/>
          <w:sz w:val="24"/>
          <w:szCs w:val="24"/>
        </w:rPr>
      </w:pPr>
      <w:r w:rsidRPr="000D7762">
        <w:rPr>
          <w:rFonts w:ascii="Times New Roman" w:hAnsi="Times New Roman" w:cs="Times New Roman"/>
          <w:sz w:val="24"/>
          <w:szCs w:val="24"/>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w:t>
      </w:r>
      <w:r w:rsidRPr="00B81E9C">
        <w:rPr>
          <w:rFonts w:ascii="Times New Roman" w:hAnsi="Times New Roman" w:cs="Times New Roman"/>
          <w:sz w:val="24"/>
          <w:szCs w:val="24"/>
        </w:rPr>
        <w:t>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 44-ФЗ.</w:t>
      </w:r>
    </w:p>
    <w:p w:rsidR="001576D5" w:rsidRPr="00B81E9C" w:rsidRDefault="00042B7F" w:rsidP="001576D5">
      <w:pPr>
        <w:widowControl w:val="0"/>
        <w:spacing w:after="0"/>
        <w:ind w:firstLine="567"/>
        <w:jc w:val="both"/>
        <w:rPr>
          <w:rFonts w:ascii="Times New Roman" w:hAnsi="Times New Roman" w:cs="Times New Roman"/>
          <w:sz w:val="24"/>
          <w:szCs w:val="24"/>
        </w:rPr>
      </w:pPr>
      <w:r w:rsidRPr="00B81E9C">
        <w:rPr>
          <w:rFonts w:ascii="Times New Roman" w:hAnsi="Times New Roman" w:cs="Times New Roman"/>
          <w:sz w:val="24"/>
          <w:szCs w:val="24"/>
        </w:rPr>
        <w:t xml:space="preserve">8.6. </w:t>
      </w:r>
      <w:proofErr w:type="gramStart"/>
      <w:r w:rsidRPr="00B81E9C">
        <w:rPr>
          <w:rFonts w:ascii="Times New Roman" w:hAnsi="Times New Roman" w:cs="Times New Roman"/>
          <w:sz w:val="24"/>
          <w:szCs w:val="24"/>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 44-ФЗ возвращаются Поставщику в течение </w:t>
      </w:r>
      <w:r w:rsidRPr="00B81E9C">
        <w:rPr>
          <w:rFonts w:ascii="Times New Roman" w:hAnsi="Times New Roman" w:cs="Times New Roman"/>
          <w:bCs/>
          <w:color w:val="0070C0"/>
          <w:sz w:val="24"/>
          <w:szCs w:val="24"/>
          <w:u w:val="single"/>
        </w:rPr>
        <w:t xml:space="preserve">30 (тридцати) дней </w:t>
      </w:r>
      <w:r w:rsidRPr="00B81E9C">
        <w:rPr>
          <w:rFonts w:ascii="Times New Roman" w:hAnsi="Times New Roman" w:cs="Times New Roman"/>
          <w:sz w:val="24"/>
          <w:szCs w:val="24"/>
        </w:rPr>
        <w:t>с даты исполнения Поставщиком своих обязательств по настоящему</w:t>
      </w:r>
      <w:proofErr w:type="gramEnd"/>
      <w:r w:rsidRPr="00B81E9C">
        <w:rPr>
          <w:rFonts w:ascii="Times New Roman" w:hAnsi="Times New Roman" w:cs="Times New Roman"/>
          <w:sz w:val="24"/>
          <w:szCs w:val="24"/>
        </w:rPr>
        <w:t xml:space="preserve"> Контракту.</w:t>
      </w:r>
    </w:p>
    <w:p w:rsidR="001576D5" w:rsidRPr="00B81E9C" w:rsidRDefault="00042B7F" w:rsidP="001576D5">
      <w:pPr>
        <w:widowControl w:val="0"/>
        <w:spacing w:after="0"/>
        <w:ind w:firstLine="567"/>
        <w:jc w:val="both"/>
        <w:rPr>
          <w:rFonts w:ascii="Times New Roman" w:hAnsi="Times New Roman" w:cs="Times New Roman"/>
          <w:sz w:val="24"/>
          <w:szCs w:val="24"/>
        </w:rPr>
      </w:pPr>
      <w:r w:rsidRPr="00B81E9C">
        <w:rPr>
          <w:rFonts w:ascii="Times New Roman" w:hAnsi="Times New Roman" w:cs="Times New Roman"/>
          <w:sz w:val="24"/>
          <w:szCs w:val="24"/>
        </w:rPr>
        <w:t>8.7.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576D5" w:rsidRPr="00B81E9C" w:rsidRDefault="00042B7F" w:rsidP="001576D5">
      <w:pPr>
        <w:widowControl w:val="0"/>
        <w:spacing w:after="0"/>
        <w:ind w:firstLine="567"/>
        <w:jc w:val="both"/>
        <w:rPr>
          <w:rFonts w:ascii="Times New Roman" w:hAnsi="Times New Roman" w:cs="Times New Roman"/>
          <w:sz w:val="24"/>
          <w:szCs w:val="24"/>
        </w:rPr>
      </w:pPr>
      <w:r w:rsidRPr="00B81E9C">
        <w:rPr>
          <w:rFonts w:ascii="Times New Roman" w:hAnsi="Times New Roman" w:cs="Times New Roman"/>
          <w:sz w:val="24"/>
          <w:szCs w:val="24"/>
        </w:rPr>
        <w:t xml:space="preserve">8.8. </w:t>
      </w:r>
      <w:proofErr w:type="gramStart"/>
      <w:r w:rsidRPr="00B81E9C">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81E9C">
        <w:rPr>
          <w:rFonts w:ascii="Times New Roman" w:hAnsi="Times New Roman" w:cs="Times New Roman"/>
          <w:sz w:val="24"/>
          <w:szCs w:val="24"/>
        </w:rPr>
        <w:t xml:space="preserve"> Размер такого обеспечения может быть уменьшен в порядке и случаях, которые предусмотрены частями 7, 7.1, 7.2 и 7.3 статьи 96 </w:t>
      </w:r>
      <w:proofErr w:type="spellStart"/>
      <w:r w:rsidRPr="00B81E9C">
        <w:rPr>
          <w:rFonts w:ascii="Times New Roman" w:hAnsi="Times New Roman" w:cs="Times New Roman"/>
          <w:sz w:val="24"/>
          <w:szCs w:val="24"/>
        </w:rPr>
        <w:t>Закона№</w:t>
      </w:r>
      <w:proofErr w:type="spellEnd"/>
      <w:r w:rsidRPr="00B81E9C">
        <w:rPr>
          <w:rFonts w:ascii="Times New Roman" w:hAnsi="Times New Roman" w:cs="Times New Roman"/>
          <w:sz w:val="24"/>
          <w:szCs w:val="24"/>
        </w:rPr>
        <w:t xml:space="preserve"> 44-ФЗ.</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B81E9C">
        <w:rPr>
          <w:rFonts w:ascii="Times New Roman" w:hAnsi="Times New Roman" w:cs="Times New Roman"/>
          <w:sz w:val="24"/>
          <w:szCs w:val="24"/>
        </w:rPr>
        <w:t xml:space="preserve">8.9. </w:t>
      </w:r>
      <w:proofErr w:type="gramStart"/>
      <w:r w:rsidRPr="00B81E9C">
        <w:rPr>
          <w:rFonts w:ascii="Times New Roman" w:hAnsi="Times New Roman" w:cs="Times New Roman"/>
          <w:sz w:val="24"/>
          <w:szCs w:val="24"/>
        </w:rPr>
        <w:t xml:space="preserve">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w:t>
      </w:r>
      <w:r w:rsidRPr="00B81E9C">
        <w:rPr>
          <w:rFonts w:ascii="Times New Roman" w:hAnsi="Times New Roman" w:cs="Times New Roman"/>
          <w:sz w:val="24"/>
          <w:szCs w:val="24"/>
        </w:rPr>
        <w:lastRenderedPageBreak/>
        <w:t>учетом положений статьи 37 Закона № 44-ФЗ, в случае предоставления Поставщиком информации согласно части 8.1 статьи 96 Закона № 44-ФЗ.</w:t>
      </w:r>
      <w:proofErr w:type="gramEnd"/>
    </w:p>
    <w:p w:rsidR="001576D5" w:rsidRPr="00F94779" w:rsidRDefault="001576D5" w:rsidP="001576D5">
      <w:pPr>
        <w:widowControl w:val="0"/>
        <w:spacing w:after="0" w:line="240" w:lineRule="auto"/>
        <w:jc w:val="both"/>
        <w:rPr>
          <w:rFonts w:ascii="Times New Roman" w:hAnsi="Times New Roman"/>
          <w:sz w:val="24"/>
          <w:szCs w:val="24"/>
        </w:rPr>
      </w:pPr>
    </w:p>
    <w:p w:rsidR="001576D5" w:rsidRPr="00200F51" w:rsidRDefault="00042B7F" w:rsidP="001576D5">
      <w:pPr>
        <w:widowControl w:val="0"/>
        <w:spacing w:after="0" w:line="240" w:lineRule="auto"/>
        <w:jc w:val="center"/>
        <w:rPr>
          <w:rFonts w:ascii="Times New Roman" w:hAnsi="Times New Roman"/>
          <w:b/>
          <w:sz w:val="24"/>
          <w:szCs w:val="24"/>
        </w:rPr>
      </w:pPr>
      <w:r w:rsidRPr="00200F51">
        <w:rPr>
          <w:rFonts w:ascii="Times New Roman" w:hAnsi="Times New Roman"/>
          <w:b/>
          <w:sz w:val="24"/>
          <w:szCs w:val="24"/>
        </w:rPr>
        <w:t>IX. ОБСТОЯТЕЛЬСТВА НЕПРЕОДОЛИМОЙ СИЛЫ</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Pr>
          <w:rFonts w:ascii="Times New Roman" w:hAnsi="Times New Roman"/>
          <w:sz w:val="24"/>
          <w:szCs w:val="24"/>
        </w:rPr>
        <w:t>двадцати</w:t>
      </w:r>
      <w:r w:rsidRPr="00F94779">
        <w:rPr>
          <w:rFonts w:ascii="Times New Roman" w:hAnsi="Times New Roman"/>
          <w:sz w:val="24"/>
          <w:szCs w:val="24"/>
        </w:rPr>
        <w:t xml:space="preserve"> </w:t>
      </w:r>
      <w:proofErr w:type="spellStart"/>
      <w:r w:rsidRPr="00F94779">
        <w:rPr>
          <w:rFonts w:ascii="Times New Roman" w:hAnsi="Times New Roman"/>
          <w:sz w:val="24"/>
          <w:szCs w:val="24"/>
        </w:rPr>
        <w:t>календарныхдней</w:t>
      </w:r>
      <w:proofErr w:type="spellEnd"/>
      <w:r w:rsidRPr="00F94779">
        <w:rPr>
          <w:rFonts w:ascii="Times New Roman" w:hAnsi="Times New Roman"/>
          <w:sz w:val="24"/>
          <w:szCs w:val="24"/>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9.4. </w:t>
      </w:r>
      <w:proofErr w:type="gramStart"/>
      <w:r w:rsidRPr="00F94779">
        <w:rPr>
          <w:rFonts w:ascii="Times New Roman" w:hAnsi="Times New Roman"/>
          <w:sz w:val="24"/>
          <w:szCs w:val="24"/>
        </w:rPr>
        <w:t>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F94779">
        <w:rPr>
          <w:rFonts w:ascii="Times New Roman" w:hAnsi="Times New Roman"/>
          <w:sz w:val="24"/>
          <w:szCs w:val="24"/>
        </w:rPr>
        <w:t xml:space="preserve"> с неисполнением и (или) ненадлежащим исполнением обязательств по 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9.5. В случае</w:t>
      </w:r>
      <w:proofErr w:type="gramStart"/>
      <w:r w:rsidRPr="00F94779">
        <w:rPr>
          <w:rFonts w:ascii="Times New Roman" w:hAnsi="Times New Roman"/>
          <w:sz w:val="24"/>
          <w:szCs w:val="24"/>
        </w:rPr>
        <w:t>,</w:t>
      </w:r>
      <w:proofErr w:type="gramEnd"/>
      <w:r w:rsidRPr="00F94779">
        <w:rPr>
          <w:rFonts w:ascii="Times New Roman" w:hAnsi="Times New Roman"/>
          <w:sz w:val="24"/>
          <w:szCs w:val="24"/>
        </w:rPr>
        <w:t xml:space="preserve"> если обстоятельства непреодолимой силы будут сохраняться более </w:t>
      </w:r>
      <w:r>
        <w:rPr>
          <w:rFonts w:ascii="Times New Roman" w:hAnsi="Times New Roman"/>
          <w:sz w:val="24"/>
          <w:szCs w:val="24"/>
        </w:rPr>
        <w:t>30 календарных</w:t>
      </w:r>
      <w:r w:rsidRPr="00F94779">
        <w:rPr>
          <w:rFonts w:ascii="Times New Roman" w:hAnsi="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1576D5" w:rsidRPr="00DA6043" w:rsidRDefault="001576D5" w:rsidP="001576D5">
      <w:pPr>
        <w:widowControl w:val="0"/>
        <w:spacing w:after="0" w:line="240" w:lineRule="auto"/>
        <w:jc w:val="center"/>
        <w:rPr>
          <w:rFonts w:ascii="Times New Roman" w:hAnsi="Times New Roman"/>
          <w:b/>
          <w:sz w:val="24"/>
          <w:szCs w:val="24"/>
        </w:rPr>
      </w:pPr>
    </w:p>
    <w:p w:rsidR="001576D5" w:rsidRPr="00DA6043" w:rsidRDefault="00042B7F" w:rsidP="001576D5">
      <w:pPr>
        <w:widowControl w:val="0"/>
        <w:spacing w:after="0" w:line="240" w:lineRule="auto"/>
        <w:jc w:val="center"/>
        <w:rPr>
          <w:rFonts w:ascii="Times New Roman" w:hAnsi="Times New Roman"/>
          <w:b/>
          <w:sz w:val="24"/>
          <w:szCs w:val="24"/>
        </w:rPr>
      </w:pPr>
      <w:r w:rsidRPr="00DA6043">
        <w:rPr>
          <w:rFonts w:ascii="Times New Roman" w:hAnsi="Times New Roman"/>
          <w:b/>
          <w:sz w:val="24"/>
          <w:szCs w:val="24"/>
        </w:rPr>
        <w:t>X. РАССМОТРЕНИЕ И РАЗРЕШЕНИЕ СПОРОВ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10.1. Все споры, возникающие из настоящего Контракта, Стороны могут разрешать путем переговоров.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10.2. Все споры, возникающие из настоящего Контракта, подлежат передаче на разрешение </w:t>
      </w:r>
      <w:r>
        <w:rPr>
          <w:rFonts w:ascii="Times New Roman" w:hAnsi="Times New Roman"/>
          <w:sz w:val="24"/>
          <w:szCs w:val="24"/>
        </w:rPr>
        <w:t>в Арбитражный суд Калининградской области</w:t>
      </w:r>
      <w:r w:rsidRPr="00F94779">
        <w:rPr>
          <w:rFonts w:ascii="Times New Roman" w:hAnsi="Times New Roman"/>
          <w:sz w:val="24"/>
          <w:szCs w:val="24"/>
        </w:rPr>
        <w:t xml:space="preserve"> в соответствии с действующим законодательством Российской Федерации и настоящим Контрактом.</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10.3. До передачи спора на разрешение </w:t>
      </w:r>
      <w:r>
        <w:rPr>
          <w:rFonts w:ascii="Times New Roman" w:hAnsi="Times New Roman"/>
          <w:sz w:val="24"/>
          <w:szCs w:val="24"/>
        </w:rPr>
        <w:t>Арбитражному суду Калининградской области</w:t>
      </w:r>
      <w:r w:rsidRPr="00F94779">
        <w:rPr>
          <w:rFonts w:ascii="Times New Roman" w:hAnsi="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10.5. Сторона должна дать в письменной форме ответ на претензию по существу в срок не позднее </w:t>
      </w:r>
      <w:r>
        <w:rPr>
          <w:rFonts w:ascii="Times New Roman" w:hAnsi="Times New Roman"/>
          <w:sz w:val="24"/>
          <w:szCs w:val="24"/>
        </w:rPr>
        <w:t>20</w:t>
      </w:r>
      <w:r w:rsidRPr="00F94779">
        <w:rPr>
          <w:rFonts w:ascii="Times New Roman" w:hAnsi="Times New Roman"/>
          <w:sz w:val="24"/>
          <w:szCs w:val="24"/>
        </w:rPr>
        <w:t xml:space="preserve"> </w:t>
      </w:r>
      <w:proofErr w:type="spellStart"/>
      <w:r w:rsidRPr="00F94779">
        <w:rPr>
          <w:rFonts w:ascii="Times New Roman" w:hAnsi="Times New Roman"/>
          <w:sz w:val="24"/>
          <w:szCs w:val="24"/>
        </w:rPr>
        <w:t>календарныхдней</w:t>
      </w:r>
      <w:proofErr w:type="spellEnd"/>
      <w:r w:rsidRPr="00F94779">
        <w:rPr>
          <w:rFonts w:ascii="Times New Roman" w:hAnsi="Times New Roman"/>
          <w:sz w:val="24"/>
          <w:szCs w:val="24"/>
        </w:rPr>
        <w:t xml:space="preserve"> </w:t>
      </w:r>
      <w:proofErr w:type="gramStart"/>
      <w:r w:rsidRPr="00F94779">
        <w:rPr>
          <w:rFonts w:ascii="Times New Roman" w:hAnsi="Times New Roman"/>
          <w:sz w:val="24"/>
          <w:szCs w:val="24"/>
        </w:rPr>
        <w:t>с даты получения</w:t>
      </w:r>
      <w:proofErr w:type="gramEnd"/>
      <w:r w:rsidRPr="00F94779">
        <w:rPr>
          <w:rFonts w:ascii="Times New Roman" w:hAnsi="Times New Roman"/>
          <w:sz w:val="24"/>
          <w:szCs w:val="24"/>
        </w:rPr>
        <w:t xml:space="preserve"> претензии.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w:t>
      </w:r>
      <w:r w:rsidRPr="00F94779">
        <w:rPr>
          <w:rFonts w:ascii="Times New Roman" w:hAnsi="Times New Roman"/>
          <w:sz w:val="24"/>
          <w:szCs w:val="24"/>
        </w:rPr>
        <w:lastRenderedPageBreak/>
        <w:t>суда и т.д.); дату и регистрационный номер претензии; подпись уполномоченного лица; перечень прилагаемых документов.</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F94779">
        <w:rPr>
          <w:rFonts w:ascii="Times New Roman" w:hAnsi="Times New Roman"/>
          <w:sz w:val="24"/>
          <w:szCs w:val="24"/>
        </w:rPr>
        <w:t>истребуемая</w:t>
      </w:r>
      <w:proofErr w:type="spellEnd"/>
      <w:r w:rsidRPr="00F94779">
        <w:rPr>
          <w:rFonts w:ascii="Times New Roman" w:hAnsi="Times New Roman"/>
          <w:sz w:val="24"/>
          <w:szCs w:val="24"/>
        </w:rPr>
        <w:t xml:space="preserve"> денежная сумма и ее полный и обоснованный расчет.</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10.10. </w:t>
      </w:r>
      <w:proofErr w:type="gramStart"/>
      <w:r w:rsidRPr="00F94779">
        <w:rPr>
          <w:rFonts w:ascii="Times New Roman" w:hAnsi="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Pr>
          <w:rFonts w:ascii="Times New Roman" w:hAnsi="Times New Roman"/>
          <w:sz w:val="24"/>
          <w:szCs w:val="24"/>
        </w:rPr>
        <w:t>в Арбитражный суд Калининградской области.</w:t>
      </w:r>
      <w:proofErr w:type="gramEnd"/>
    </w:p>
    <w:p w:rsidR="001576D5" w:rsidRPr="00F94779" w:rsidRDefault="001576D5" w:rsidP="001576D5">
      <w:pPr>
        <w:widowControl w:val="0"/>
        <w:spacing w:after="0" w:line="240" w:lineRule="auto"/>
        <w:ind w:firstLine="567"/>
        <w:jc w:val="both"/>
        <w:rPr>
          <w:rFonts w:ascii="Times New Roman" w:hAnsi="Times New Roman"/>
          <w:sz w:val="24"/>
          <w:szCs w:val="24"/>
        </w:rPr>
      </w:pPr>
    </w:p>
    <w:p w:rsidR="001576D5" w:rsidRPr="0048026C" w:rsidRDefault="00042B7F" w:rsidP="001576D5">
      <w:pPr>
        <w:widowControl w:val="0"/>
        <w:spacing w:after="0" w:line="240" w:lineRule="auto"/>
        <w:jc w:val="center"/>
        <w:rPr>
          <w:rFonts w:ascii="Times New Roman" w:hAnsi="Times New Roman"/>
          <w:b/>
          <w:sz w:val="24"/>
          <w:szCs w:val="24"/>
        </w:rPr>
      </w:pPr>
      <w:r w:rsidRPr="0048026C">
        <w:rPr>
          <w:rFonts w:ascii="Times New Roman" w:hAnsi="Times New Roman"/>
          <w:b/>
          <w:sz w:val="24"/>
          <w:szCs w:val="24"/>
        </w:rPr>
        <w:t>XI. СРОК ДЕЙСТВИЯ И ПОРЯДОК ИЗМЕНЕНИЯ,</w:t>
      </w:r>
    </w:p>
    <w:p w:rsidR="001576D5" w:rsidRPr="0048026C" w:rsidRDefault="00042B7F" w:rsidP="001576D5">
      <w:pPr>
        <w:widowControl w:val="0"/>
        <w:spacing w:after="0" w:line="240" w:lineRule="auto"/>
        <w:jc w:val="center"/>
        <w:rPr>
          <w:rFonts w:ascii="Times New Roman" w:hAnsi="Times New Roman"/>
          <w:b/>
          <w:sz w:val="24"/>
          <w:szCs w:val="24"/>
        </w:rPr>
      </w:pPr>
      <w:r w:rsidRPr="0048026C">
        <w:rPr>
          <w:rFonts w:ascii="Times New Roman" w:hAnsi="Times New Roman"/>
          <w:b/>
          <w:sz w:val="24"/>
          <w:szCs w:val="24"/>
        </w:rPr>
        <w:t>РАСТОРЖЕНИЯ КОНТРАКТА</w:t>
      </w:r>
    </w:p>
    <w:p w:rsidR="001576D5" w:rsidRPr="00F94779" w:rsidRDefault="001576D5" w:rsidP="001576D5">
      <w:pPr>
        <w:widowControl w:val="0"/>
        <w:spacing w:after="0" w:line="240" w:lineRule="auto"/>
        <w:jc w:val="both"/>
        <w:rPr>
          <w:rFonts w:ascii="Times New Roman" w:hAnsi="Times New Roman"/>
          <w:sz w:val="24"/>
          <w:szCs w:val="24"/>
        </w:rPr>
      </w:pPr>
    </w:p>
    <w:p w:rsidR="001576D5"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11.1. </w:t>
      </w:r>
      <w:r w:rsidR="00B3504D">
        <w:rPr>
          <w:rFonts w:ascii="Times New Roman" w:hAnsi="Times New Roman"/>
          <w:sz w:val="24"/>
          <w:szCs w:val="24"/>
        </w:rPr>
        <w:t>С</w:t>
      </w:r>
      <w:r w:rsidR="00B3504D" w:rsidRPr="000E1D9F">
        <w:rPr>
          <w:rFonts w:ascii="Times New Roman" w:hAnsi="Times New Roman"/>
          <w:sz w:val="24"/>
          <w:szCs w:val="24"/>
        </w:rPr>
        <w:t>рок действия</w:t>
      </w:r>
      <w:r w:rsidR="00DC5B95">
        <w:rPr>
          <w:rFonts w:ascii="Times New Roman" w:hAnsi="Times New Roman"/>
          <w:sz w:val="24"/>
          <w:szCs w:val="24"/>
        </w:rPr>
        <w:t xml:space="preserve"> (исполнения)</w:t>
      </w:r>
      <w:r w:rsidR="00B3504D" w:rsidRPr="000E1D9F">
        <w:rPr>
          <w:rFonts w:ascii="Times New Roman" w:hAnsi="Times New Roman"/>
          <w:sz w:val="24"/>
          <w:szCs w:val="24"/>
        </w:rPr>
        <w:t xml:space="preserve"> </w:t>
      </w:r>
      <w:proofErr w:type="spellStart"/>
      <w:r w:rsidR="00B3504D" w:rsidRPr="000E1D9F">
        <w:rPr>
          <w:rFonts w:ascii="Times New Roman" w:hAnsi="Times New Roman"/>
          <w:sz w:val="24"/>
          <w:szCs w:val="24"/>
        </w:rPr>
        <w:t>Контракта</w:t>
      </w:r>
      <w:proofErr w:type="gramStart"/>
      <w:r w:rsidR="00B3504D" w:rsidRPr="000E1D9F">
        <w:rPr>
          <w:rFonts w:ascii="Times New Roman" w:hAnsi="Times New Roman"/>
          <w:sz w:val="24"/>
          <w:szCs w:val="24"/>
        </w:rPr>
        <w:t>:</w:t>
      </w:r>
      <w:r w:rsidR="00B50CD5" w:rsidRPr="00B50CD5">
        <w:rPr>
          <w:rFonts w:ascii="Times New Roman" w:hAnsi="Times New Roman"/>
          <w:color w:val="0070C0"/>
          <w:sz w:val="24"/>
          <w:szCs w:val="24"/>
          <w:u w:val="single"/>
        </w:rPr>
        <w:t>с</w:t>
      </w:r>
      <w:proofErr w:type="spellEnd"/>
      <w:proofErr w:type="gramEnd"/>
      <w:r w:rsidR="00B50CD5" w:rsidRPr="00B50CD5">
        <w:rPr>
          <w:rFonts w:ascii="Times New Roman" w:hAnsi="Times New Roman"/>
          <w:color w:val="0070C0"/>
          <w:sz w:val="24"/>
          <w:szCs w:val="24"/>
          <w:u w:val="single"/>
        </w:rPr>
        <w:t xml:space="preserve"> 09.01.2024 года, но не ранее даты заключения контракта</w:t>
      </w:r>
      <w:r w:rsidR="00B3504D" w:rsidRPr="00B50CD5">
        <w:rPr>
          <w:rFonts w:ascii="Times New Roman" w:hAnsi="Times New Roman"/>
          <w:color w:val="0070C0"/>
          <w:sz w:val="24"/>
          <w:szCs w:val="24"/>
          <w:u w:val="single"/>
        </w:rPr>
        <w:t xml:space="preserve"> и до </w:t>
      </w:r>
      <w:r w:rsidR="00B3504D" w:rsidRPr="00B50CD5">
        <w:rPr>
          <w:rFonts w:ascii="Times New Roman" w:hAnsi="Times New Roman"/>
          <w:bCs/>
          <w:noProof/>
          <w:color w:val="0070C0"/>
          <w:sz w:val="24"/>
          <w:szCs w:val="24"/>
          <w:u w:val="single"/>
        </w:rPr>
        <w:t>31.</w:t>
      </w:r>
      <w:r w:rsidR="00D71868" w:rsidRPr="00B50CD5">
        <w:rPr>
          <w:rFonts w:ascii="Times New Roman" w:hAnsi="Times New Roman"/>
          <w:bCs/>
          <w:noProof/>
          <w:color w:val="0070C0"/>
          <w:sz w:val="24"/>
          <w:szCs w:val="24"/>
          <w:u w:val="single"/>
        </w:rPr>
        <w:t>07</w:t>
      </w:r>
      <w:r w:rsidR="00B3504D" w:rsidRPr="00B50CD5">
        <w:rPr>
          <w:rFonts w:ascii="Times New Roman" w:hAnsi="Times New Roman"/>
          <w:bCs/>
          <w:noProof/>
          <w:color w:val="0070C0"/>
          <w:sz w:val="24"/>
          <w:szCs w:val="24"/>
          <w:u w:val="single"/>
        </w:rPr>
        <w:t>.2024</w:t>
      </w:r>
      <w:r w:rsidR="00B3504D" w:rsidRPr="00814392">
        <w:rPr>
          <w:rFonts w:ascii="Times New Roman" w:hAnsi="Times New Roman"/>
          <w:sz w:val="24"/>
          <w:szCs w:val="24"/>
        </w:rPr>
        <w:t xml:space="preserve">, </w:t>
      </w:r>
      <w:r w:rsidR="00B3504D">
        <w:rPr>
          <w:rFonts w:ascii="Times New Roman" w:hAnsi="Times New Roman"/>
          <w:sz w:val="24"/>
          <w:szCs w:val="24"/>
        </w:rPr>
        <w:t xml:space="preserve">а в части осуществления расчетов по Контракту и ответственности Сторон, предусмотренной разделом </w:t>
      </w:r>
      <w:r w:rsidR="00B3504D">
        <w:t>6</w:t>
      </w:r>
      <w:r w:rsidR="00B3504D">
        <w:rPr>
          <w:rFonts w:ascii="Times New Roman" w:hAnsi="Times New Roman"/>
          <w:sz w:val="24"/>
          <w:szCs w:val="24"/>
        </w:rPr>
        <w:t xml:space="preserve"> Контракта, - до полного исполнения Сторонами взаимных обязательств.</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Окончание срока действия настоящего Контракта не влечет прекращения неисполненных обязатель</w:t>
      </w:r>
      <w:proofErr w:type="gramStart"/>
      <w:r w:rsidRPr="00C14BD9">
        <w:rPr>
          <w:rFonts w:ascii="Times New Roman" w:hAnsi="Times New Roman"/>
          <w:sz w:val="24"/>
          <w:szCs w:val="24"/>
        </w:rPr>
        <w:t>ств Ст</w:t>
      </w:r>
      <w:proofErr w:type="gramEnd"/>
      <w:r w:rsidRPr="00C14BD9">
        <w:rPr>
          <w:rFonts w:ascii="Times New Roman" w:hAnsi="Times New Roman"/>
          <w:sz w:val="24"/>
          <w:szCs w:val="24"/>
        </w:rPr>
        <w:t>орон по настоящему Контракту.</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 xml:space="preserve">11.3. Информация о Поставщике, с которым Контракт </w:t>
      </w:r>
      <w:proofErr w:type="gramStart"/>
      <w:r w:rsidRPr="00C14BD9">
        <w:rPr>
          <w:rFonts w:ascii="Times New Roman" w:hAnsi="Times New Roman"/>
          <w:sz w:val="24"/>
          <w:szCs w:val="24"/>
        </w:rPr>
        <w:t>был</w:t>
      </w:r>
      <w:proofErr w:type="gramEnd"/>
      <w:r w:rsidRPr="00C14BD9">
        <w:rPr>
          <w:rFonts w:ascii="Times New Roman" w:hAnsi="Times New Roman"/>
          <w:sz w:val="24"/>
          <w:szCs w:val="24"/>
        </w:rPr>
        <w:t xml:space="preserve">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w:t>
      </w:r>
    </w:p>
    <w:p w:rsidR="001576D5" w:rsidRPr="00C14BD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C14BD9">
        <w:rPr>
          <w:rFonts w:ascii="Times New Roman" w:hAnsi="Times New Roman"/>
          <w:sz w:val="24"/>
          <w:szCs w:val="24"/>
        </w:rPr>
        <w:t>11.5. Изменение условий настоящего Контракта при его исполнении не допускается, за исключением случаев, предусмотренных статьей 95 Закона № 44-ФЗ.</w:t>
      </w:r>
    </w:p>
    <w:p w:rsidR="001576D5" w:rsidRPr="00F94779" w:rsidRDefault="001576D5" w:rsidP="001576D5">
      <w:pPr>
        <w:widowControl w:val="0"/>
        <w:spacing w:after="0" w:line="240" w:lineRule="auto"/>
        <w:jc w:val="both"/>
        <w:rPr>
          <w:rFonts w:ascii="Times New Roman" w:hAnsi="Times New Roman"/>
          <w:sz w:val="24"/>
          <w:szCs w:val="24"/>
        </w:rPr>
      </w:pPr>
    </w:p>
    <w:p w:rsidR="001576D5" w:rsidRPr="00F94779" w:rsidRDefault="00042B7F" w:rsidP="001576D5">
      <w:pPr>
        <w:widowControl w:val="0"/>
        <w:spacing w:after="0" w:line="240" w:lineRule="auto"/>
        <w:jc w:val="center"/>
        <w:rPr>
          <w:rFonts w:ascii="Times New Roman" w:hAnsi="Times New Roman"/>
          <w:sz w:val="24"/>
          <w:szCs w:val="24"/>
        </w:rPr>
      </w:pPr>
      <w:r w:rsidRPr="00C117B7">
        <w:rPr>
          <w:rFonts w:ascii="Times New Roman" w:hAnsi="Times New Roman"/>
          <w:b/>
          <w:sz w:val="24"/>
          <w:szCs w:val="24"/>
        </w:rPr>
        <w:t>XII. ПРОЧИЕ ПОЛОЖЕНИЯ</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Pr>
          <w:rFonts w:ascii="Times New Roman" w:hAnsi="Times New Roman"/>
          <w:sz w:val="24"/>
          <w:szCs w:val="24"/>
        </w:rPr>
        <w:t>3</w:t>
      </w:r>
      <w:r w:rsidRPr="00F94779">
        <w:rPr>
          <w:rFonts w:ascii="Times New Roman" w:hAnsi="Times New Roman"/>
          <w:sz w:val="24"/>
          <w:szCs w:val="24"/>
        </w:rPr>
        <w:t xml:space="preserve"> календарных дней </w:t>
      </w:r>
      <w:proofErr w:type="gramStart"/>
      <w:r w:rsidRPr="00F94779">
        <w:rPr>
          <w:rFonts w:ascii="Times New Roman" w:hAnsi="Times New Roman"/>
          <w:sz w:val="24"/>
          <w:szCs w:val="24"/>
        </w:rPr>
        <w:t>с даты</w:t>
      </w:r>
      <w:proofErr w:type="gramEnd"/>
      <w:r w:rsidRPr="00F94779">
        <w:rPr>
          <w:rFonts w:ascii="Times New Roman" w:hAnsi="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 xml:space="preserve">12.3. </w:t>
      </w:r>
      <w:proofErr w:type="gramStart"/>
      <w:r w:rsidRPr="00F94779">
        <w:rPr>
          <w:rFonts w:ascii="Times New Roman" w:hAnsi="Times New Roman"/>
          <w:sz w:val="24"/>
          <w:szCs w:val="24"/>
        </w:rPr>
        <w:t>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w:t>
      </w:r>
      <w:proofErr w:type="gramEnd"/>
      <w:r w:rsidRPr="00F94779">
        <w:rPr>
          <w:rFonts w:ascii="Times New Roman" w:hAnsi="Times New Roman"/>
          <w:sz w:val="24"/>
          <w:szCs w:val="24"/>
        </w:rPr>
        <w:t xml:space="preserve"> связи.</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lastRenderedPageBreak/>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1576D5" w:rsidRPr="00F94779" w:rsidRDefault="00042B7F" w:rsidP="001576D5">
      <w:pPr>
        <w:widowControl w:val="0"/>
        <w:spacing w:after="0" w:line="240" w:lineRule="auto"/>
        <w:ind w:firstLine="567"/>
        <w:jc w:val="both"/>
        <w:rPr>
          <w:rFonts w:ascii="Times New Roman" w:hAnsi="Times New Roman"/>
          <w:sz w:val="24"/>
          <w:szCs w:val="24"/>
        </w:rPr>
      </w:pPr>
      <w:r w:rsidRPr="00F94779">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1576D5" w:rsidRPr="00F94779" w:rsidRDefault="001576D5" w:rsidP="001576D5">
      <w:pPr>
        <w:widowControl w:val="0"/>
        <w:spacing w:after="0" w:line="240" w:lineRule="auto"/>
        <w:jc w:val="both"/>
        <w:rPr>
          <w:rFonts w:ascii="Times New Roman" w:hAnsi="Times New Roman"/>
          <w:sz w:val="24"/>
          <w:szCs w:val="24"/>
        </w:rPr>
      </w:pPr>
    </w:p>
    <w:p w:rsidR="001576D5" w:rsidRDefault="00042B7F" w:rsidP="001576D5">
      <w:pPr>
        <w:widowControl w:val="0"/>
        <w:spacing w:after="0" w:line="240" w:lineRule="auto"/>
        <w:jc w:val="center"/>
        <w:rPr>
          <w:rFonts w:ascii="Times New Roman" w:hAnsi="Times New Roman"/>
          <w:b/>
          <w:sz w:val="24"/>
          <w:szCs w:val="24"/>
        </w:rPr>
      </w:pPr>
      <w:r w:rsidRPr="00082A7A">
        <w:rPr>
          <w:rFonts w:ascii="Times New Roman" w:hAnsi="Times New Roman"/>
          <w:b/>
          <w:sz w:val="24"/>
          <w:szCs w:val="24"/>
        </w:rPr>
        <w:t xml:space="preserve">XIII. ПЕРЕЧЕНЬ ПРИЛОЖЕНИЙ </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Неотъемлемой частью настоящего Контракта является следующее:</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1 - Спецификация;</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2 - Техническое задание;</w:t>
      </w:r>
    </w:p>
    <w:p w:rsidR="001576D5" w:rsidRPr="00F94779"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3 - Форма акта сдачи-приемки Товара;</w:t>
      </w:r>
    </w:p>
    <w:p w:rsidR="001576D5" w:rsidRDefault="00042B7F" w:rsidP="001576D5">
      <w:pPr>
        <w:widowControl w:val="0"/>
        <w:spacing w:after="0" w:line="240" w:lineRule="auto"/>
        <w:jc w:val="both"/>
        <w:rPr>
          <w:rFonts w:ascii="Times New Roman" w:hAnsi="Times New Roman"/>
          <w:sz w:val="24"/>
          <w:szCs w:val="24"/>
        </w:rPr>
      </w:pPr>
      <w:r w:rsidRPr="00F94779">
        <w:rPr>
          <w:rFonts w:ascii="Times New Roman" w:hAnsi="Times New Roman"/>
          <w:sz w:val="24"/>
          <w:szCs w:val="24"/>
        </w:rPr>
        <w:t xml:space="preserve">Приложение </w:t>
      </w:r>
      <w:r>
        <w:rPr>
          <w:rFonts w:ascii="Times New Roman" w:hAnsi="Times New Roman"/>
          <w:sz w:val="24"/>
          <w:szCs w:val="24"/>
        </w:rPr>
        <w:t>№</w:t>
      </w:r>
      <w:r w:rsidRPr="00F94779">
        <w:rPr>
          <w:rFonts w:ascii="Times New Roman" w:hAnsi="Times New Roman"/>
          <w:sz w:val="24"/>
          <w:szCs w:val="24"/>
        </w:rPr>
        <w:t xml:space="preserve"> 4 - Форма заявки на по</w:t>
      </w:r>
      <w:r>
        <w:rPr>
          <w:rFonts w:ascii="Times New Roman" w:hAnsi="Times New Roman"/>
          <w:sz w:val="24"/>
          <w:szCs w:val="24"/>
        </w:rPr>
        <w:t>ставку Товара</w:t>
      </w:r>
      <w:r w:rsidRPr="00F94779">
        <w:rPr>
          <w:rFonts w:ascii="Times New Roman" w:hAnsi="Times New Roman"/>
          <w:sz w:val="24"/>
          <w:szCs w:val="24"/>
        </w:rPr>
        <w:t>;</w:t>
      </w:r>
    </w:p>
    <w:p w:rsidR="001576D5" w:rsidRPr="00F94779" w:rsidRDefault="00042B7F" w:rsidP="001576D5">
      <w:pPr>
        <w:widowControl w:val="0"/>
        <w:spacing w:after="0" w:line="240" w:lineRule="auto"/>
        <w:jc w:val="both"/>
        <w:rPr>
          <w:rFonts w:ascii="Times New Roman" w:hAnsi="Times New Roman"/>
          <w:sz w:val="24"/>
          <w:szCs w:val="24"/>
        </w:rPr>
      </w:pPr>
      <w:r w:rsidRPr="009827DB">
        <w:rPr>
          <w:rFonts w:ascii="Times New Roman" w:hAnsi="Times New Roman"/>
          <w:sz w:val="24"/>
          <w:szCs w:val="24"/>
        </w:rPr>
        <w:t>Приложение № 5 – График, условия и место поставки.</w:t>
      </w:r>
    </w:p>
    <w:p w:rsidR="001576D5" w:rsidRPr="00F94779" w:rsidRDefault="001576D5" w:rsidP="001576D5">
      <w:pPr>
        <w:widowControl w:val="0"/>
        <w:spacing w:after="0" w:line="240" w:lineRule="auto"/>
        <w:jc w:val="both"/>
        <w:rPr>
          <w:rFonts w:ascii="Times New Roman" w:hAnsi="Times New Roman"/>
          <w:sz w:val="24"/>
          <w:szCs w:val="24"/>
        </w:rPr>
      </w:pPr>
    </w:p>
    <w:p w:rsidR="001576D5" w:rsidRPr="00F472DA" w:rsidRDefault="00042B7F" w:rsidP="001576D5">
      <w:pPr>
        <w:widowControl w:val="0"/>
        <w:spacing w:after="0" w:line="240" w:lineRule="auto"/>
        <w:jc w:val="center"/>
        <w:rPr>
          <w:rFonts w:ascii="Times New Roman" w:hAnsi="Times New Roman"/>
          <w:b/>
          <w:sz w:val="24"/>
          <w:szCs w:val="24"/>
        </w:rPr>
      </w:pPr>
      <w:r w:rsidRPr="00F472DA">
        <w:rPr>
          <w:rFonts w:ascii="Times New Roman" w:hAnsi="Times New Roman"/>
          <w:b/>
          <w:sz w:val="24"/>
          <w:szCs w:val="24"/>
        </w:rPr>
        <w:t>XIV. АДРЕСА И ПОДПИСИ СТОРОН:</w:t>
      </w:r>
    </w:p>
    <w:p w:rsidR="001576D5" w:rsidRPr="00F472DA" w:rsidRDefault="001576D5" w:rsidP="001576D5">
      <w:pPr>
        <w:widowControl w:val="0"/>
        <w:spacing w:after="0" w:line="240" w:lineRule="auto"/>
        <w:jc w:val="center"/>
        <w:rPr>
          <w:rFonts w:ascii="Times New Roman" w:hAnsi="Times New Roman"/>
          <w:b/>
          <w:sz w:val="24"/>
          <w:szCs w:val="24"/>
        </w:rPr>
      </w:pPr>
    </w:p>
    <w:tbl>
      <w:tblPr>
        <w:tblW w:w="0" w:type="auto"/>
        <w:tblLook w:val="04A0"/>
      </w:tblPr>
      <w:tblGrid>
        <w:gridCol w:w="5098"/>
        <w:gridCol w:w="5098"/>
      </w:tblGrid>
      <w:tr w:rsidR="00A03C05" w:rsidRPr="00C655DF" w:rsidTr="00A03C05">
        <w:tc>
          <w:tcPr>
            <w:tcW w:w="5098" w:type="dxa"/>
            <w:shd w:val="clear" w:color="auto" w:fill="auto"/>
          </w:tcPr>
          <w:p w:rsidR="00A03C05" w:rsidRPr="00C655DF" w:rsidRDefault="00A03C05" w:rsidP="00A03C05">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Заказчик:</w:t>
            </w:r>
          </w:p>
        </w:tc>
        <w:tc>
          <w:tcPr>
            <w:tcW w:w="5098" w:type="dxa"/>
            <w:shd w:val="clear" w:color="auto" w:fill="auto"/>
          </w:tcPr>
          <w:p w:rsidR="00A03C05" w:rsidRPr="00C655DF" w:rsidRDefault="00A03C05" w:rsidP="00A03C05">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Поставщик:</w:t>
            </w:r>
          </w:p>
          <w:p w:rsidR="00A03C05" w:rsidRPr="00C655DF" w:rsidRDefault="00A03C05" w:rsidP="00A03C05">
            <w:pPr>
              <w:widowControl w:val="0"/>
              <w:tabs>
                <w:tab w:val="left" w:pos="-2127"/>
              </w:tabs>
              <w:spacing w:after="0" w:line="240" w:lineRule="auto"/>
              <w:ind w:right="-25"/>
              <w:jc w:val="center"/>
              <w:rPr>
                <w:rFonts w:ascii="Times New Roman" w:hAnsi="Times New Roman"/>
                <w:b/>
                <w:sz w:val="24"/>
                <w:szCs w:val="24"/>
              </w:rPr>
            </w:pPr>
          </w:p>
        </w:tc>
      </w:tr>
      <w:tr w:rsidR="00065A64" w:rsidRPr="00C655DF" w:rsidTr="00A03C05">
        <w:tc>
          <w:tcPr>
            <w:tcW w:w="5098" w:type="dxa"/>
            <w:shd w:val="clear" w:color="auto" w:fill="auto"/>
          </w:tcPr>
          <w:p w:rsidR="00065A64" w:rsidRPr="00723C89" w:rsidRDefault="00DC1097" w:rsidP="00065A64">
            <w:pPr>
              <w:spacing w:after="0"/>
              <w:rPr>
                <w:rStyle w:val="af8"/>
                <w:rFonts w:ascii="Times New Roman" w:hAnsi="Times New Roman"/>
                <w:color w:val="auto"/>
                <w:u w:val="none"/>
              </w:rPr>
            </w:pPr>
            <w:hyperlink r:id="rId9" w:tooltip="ДЕТСКИЙ САД № 1 Г. ПРАВДИНСКА" w:history="1">
              <w:r w:rsidR="00065A64" w:rsidRPr="00723C89">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065A64" w:rsidRPr="00723C89">
              <w:rPr>
                <w:rStyle w:val="af8"/>
                <w:rFonts w:ascii="Times New Roman" w:hAnsi="Times New Roman"/>
                <w:color w:val="auto"/>
                <w:u w:val="none"/>
              </w:rPr>
              <w:t>»</w:t>
            </w:r>
          </w:p>
          <w:p w:rsidR="00065A64" w:rsidRPr="00723C89" w:rsidRDefault="00065A64" w:rsidP="00065A64">
            <w:pPr>
              <w:spacing w:after="0"/>
              <w:rPr>
                <w:rFonts w:ascii="Times New Roman" w:hAnsi="Times New Roman"/>
              </w:rPr>
            </w:pPr>
            <w:r w:rsidRPr="00723C89">
              <w:rPr>
                <w:rFonts w:ascii="Times New Roman" w:hAnsi="Times New Roman"/>
              </w:rPr>
              <w:t>ИНН: 3923003486/ КПП: 392301001</w:t>
            </w:r>
          </w:p>
          <w:p w:rsidR="00065A64" w:rsidRPr="00723C89" w:rsidRDefault="00065A64" w:rsidP="00065A64">
            <w:pPr>
              <w:spacing w:after="0"/>
              <w:rPr>
                <w:rFonts w:ascii="Times New Roman" w:hAnsi="Times New Roman"/>
              </w:rPr>
            </w:pPr>
            <w:r w:rsidRPr="00723C89">
              <w:rPr>
                <w:rFonts w:ascii="Times New Roman" w:hAnsi="Times New Roman"/>
              </w:rPr>
              <w:t xml:space="preserve">Калининградская область, </w:t>
            </w:r>
            <w:proofErr w:type="gramStart"/>
            <w:r w:rsidRPr="00723C89">
              <w:rPr>
                <w:rFonts w:ascii="Times New Roman" w:hAnsi="Times New Roman"/>
              </w:rPr>
              <w:t>г</w:t>
            </w:r>
            <w:proofErr w:type="gramEnd"/>
            <w:r w:rsidRPr="00723C89">
              <w:rPr>
                <w:rFonts w:ascii="Times New Roman" w:hAnsi="Times New Roman"/>
              </w:rPr>
              <w:t xml:space="preserve">. Правдинск, ул. Кутузова, д.21                                                            </w:t>
            </w:r>
          </w:p>
          <w:p w:rsidR="00065A64" w:rsidRPr="00723C89" w:rsidRDefault="00065A64" w:rsidP="00065A64">
            <w:pPr>
              <w:spacing w:after="0"/>
              <w:rPr>
                <w:rFonts w:ascii="Times New Roman" w:hAnsi="Times New Roman"/>
              </w:rPr>
            </w:pPr>
            <w:r w:rsidRPr="00723C89">
              <w:rPr>
                <w:rFonts w:ascii="Times New Roman" w:hAnsi="Times New Roman"/>
              </w:rPr>
              <w:t xml:space="preserve">Банк: ОТДЕЛЕНИЕ КАЛИНИНГРАД БАНКА РОССИИ//УФК по Калининградской области </w:t>
            </w:r>
            <w:proofErr w:type="gramStart"/>
            <w:r w:rsidRPr="00723C89">
              <w:rPr>
                <w:rFonts w:ascii="Times New Roman" w:hAnsi="Times New Roman"/>
              </w:rPr>
              <w:t>г</w:t>
            </w:r>
            <w:proofErr w:type="gramEnd"/>
            <w:r w:rsidRPr="00723C89">
              <w:rPr>
                <w:rFonts w:ascii="Times New Roman" w:hAnsi="Times New Roman"/>
              </w:rPr>
              <w:t>. Калининград</w:t>
            </w:r>
          </w:p>
          <w:p w:rsidR="00065A64" w:rsidRPr="00723C89" w:rsidRDefault="00065A64" w:rsidP="00065A64">
            <w:pPr>
              <w:spacing w:after="0"/>
              <w:rPr>
                <w:rFonts w:ascii="Times New Roman" w:hAnsi="Times New Roman"/>
              </w:rPr>
            </w:pPr>
            <w:r w:rsidRPr="00723C89">
              <w:rPr>
                <w:rFonts w:ascii="Times New Roman" w:hAnsi="Times New Roman"/>
              </w:rPr>
              <w:t>БИК: 012748051</w:t>
            </w:r>
          </w:p>
          <w:p w:rsidR="00065A64" w:rsidRPr="00723C89" w:rsidRDefault="00065A64" w:rsidP="00065A64">
            <w:pPr>
              <w:spacing w:after="0"/>
              <w:rPr>
                <w:rFonts w:ascii="Times New Roman" w:hAnsi="Times New Roman"/>
              </w:rPr>
            </w:pPr>
            <w:proofErr w:type="spellStart"/>
            <w:proofErr w:type="gramStart"/>
            <w:r w:rsidRPr="00723C89">
              <w:rPr>
                <w:rFonts w:ascii="Times New Roman" w:hAnsi="Times New Roman"/>
              </w:rPr>
              <w:t>р</w:t>
            </w:r>
            <w:proofErr w:type="spellEnd"/>
            <w:proofErr w:type="gramEnd"/>
            <w:r w:rsidRPr="00723C89">
              <w:rPr>
                <w:rFonts w:ascii="Times New Roman" w:hAnsi="Times New Roman"/>
              </w:rPr>
              <w:t>/с 03234643275190003500</w:t>
            </w:r>
          </w:p>
          <w:p w:rsidR="00065A64" w:rsidRPr="00723C89" w:rsidRDefault="00065A64" w:rsidP="00065A64">
            <w:pPr>
              <w:spacing w:after="0"/>
              <w:rPr>
                <w:rFonts w:ascii="Times New Roman" w:hAnsi="Times New Roman"/>
              </w:rPr>
            </w:pPr>
            <w:r w:rsidRPr="00723C89">
              <w:rPr>
                <w:rFonts w:ascii="Times New Roman" w:hAnsi="Times New Roman"/>
              </w:rPr>
              <w:t>к/с 40102810545370000028</w:t>
            </w:r>
          </w:p>
          <w:p w:rsidR="00065A64" w:rsidRPr="00723C89" w:rsidRDefault="00065A64" w:rsidP="00065A64">
            <w:pPr>
              <w:spacing w:after="0"/>
              <w:rPr>
                <w:rFonts w:ascii="Times New Roman" w:hAnsi="Times New Roman"/>
              </w:rPr>
            </w:pPr>
            <w:r w:rsidRPr="00723C89">
              <w:rPr>
                <w:rFonts w:ascii="Times New Roman" w:hAnsi="Times New Roman"/>
              </w:rPr>
              <w:t>Код дохода:00000000000000000130</w:t>
            </w:r>
          </w:p>
          <w:p w:rsidR="00065A64" w:rsidRPr="00723C89" w:rsidRDefault="00065A64" w:rsidP="00065A64">
            <w:pPr>
              <w:spacing w:after="0"/>
              <w:rPr>
                <w:rFonts w:ascii="Times New Roman" w:hAnsi="Times New Roman"/>
              </w:rPr>
            </w:pPr>
            <w:proofErr w:type="gramStart"/>
            <w:r w:rsidRPr="00723C89">
              <w:rPr>
                <w:rFonts w:ascii="Times New Roman" w:hAnsi="Times New Roman"/>
              </w:rPr>
              <w:t>л</w:t>
            </w:r>
            <w:proofErr w:type="gramEnd"/>
            <w:r w:rsidRPr="00723C89">
              <w:rPr>
                <w:rFonts w:ascii="Times New Roman" w:hAnsi="Times New Roman"/>
              </w:rPr>
              <w:t>/с 20356Щ88020, 2135Щ88020</w:t>
            </w:r>
          </w:p>
          <w:p w:rsidR="00065A64" w:rsidRPr="00723C89" w:rsidRDefault="00065A64" w:rsidP="00065A64">
            <w:pPr>
              <w:spacing w:after="0"/>
              <w:rPr>
                <w:rFonts w:ascii="Times New Roman" w:hAnsi="Times New Roman"/>
              </w:rPr>
            </w:pPr>
          </w:p>
        </w:tc>
        <w:tc>
          <w:tcPr>
            <w:tcW w:w="5098" w:type="dxa"/>
            <w:shd w:val="clear" w:color="auto" w:fill="auto"/>
          </w:tcPr>
          <w:p w:rsidR="00065A64" w:rsidRPr="00065A64" w:rsidRDefault="00065A64" w:rsidP="00065A64">
            <w:pPr>
              <w:widowControl w:val="0"/>
              <w:suppressAutoHyphens/>
              <w:autoSpaceDE w:val="0"/>
              <w:autoSpaceDN w:val="0"/>
              <w:adjustRightInd w:val="0"/>
              <w:spacing w:after="0"/>
              <w:outlineLvl w:val="1"/>
              <w:rPr>
                <w:rFonts w:ascii="Times New Roman" w:hAnsi="Times New Roman" w:cs="Times New Roman"/>
                <w:sz w:val="24"/>
                <w:szCs w:val="24"/>
              </w:rPr>
            </w:pPr>
            <w:r w:rsidRPr="00065A64">
              <w:rPr>
                <w:rFonts w:ascii="Times New Roman" w:hAnsi="Times New Roman" w:cs="Times New Roman"/>
                <w:sz w:val="24"/>
                <w:szCs w:val="24"/>
              </w:rPr>
              <w:t>ОБЩЕСТВО С ОГРАНИЧЕННОЙ ОТВЕТСТВЕННОСТЬЮ «ФЕНИКС»</w:t>
            </w:r>
          </w:p>
          <w:p w:rsidR="00065A64" w:rsidRPr="00065A64" w:rsidRDefault="00065A64" w:rsidP="00065A64">
            <w:pPr>
              <w:spacing w:after="0"/>
              <w:rPr>
                <w:rFonts w:ascii="Times New Roman" w:hAnsi="Times New Roman" w:cs="Times New Roman"/>
                <w:sz w:val="24"/>
                <w:szCs w:val="24"/>
              </w:rPr>
            </w:pPr>
            <w:r w:rsidRPr="00065A64">
              <w:rPr>
                <w:rFonts w:ascii="Times New Roman" w:hAnsi="Times New Roman" w:cs="Times New Roman"/>
                <w:sz w:val="24"/>
                <w:szCs w:val="24"/>
              </w:rPr>
              <w:t xml:space="preserve">238151, </w:t>
            </w:r>
            <w:proofErr w:type="gramStart"/>
            <w:r w:rsidRPr="00065A64">
              <w:rPr>
                <w:rFonts w:ascii="Times New Roman" w:hAnsi="Times New Roman" w:cs="Times New Roman"/>
                <w:sz w:val="24"/>
                <w:szCs w:val="24"/>
              </w:rPr>
              <w:t>Калининградская</w:t>
            </w:r>
            <w:proofErr w:type="gramEnd"/>
            <w:r w:rsidRPr="00065A64">
              <w:rPr>
                <w:rFonts w:ascii="Times New Roman" w:hAnsi="Times New Roman" w:cs="Times New Roman"/>
                <w:sz w:val="24"/>
                <w:szCs w:val="24"/>
              </w:rPr>
              <w:t xml:space="preserve"> обл., Черняховский район, гор. Черняховск, ул. </w:t>
            </w:r>
            <w:proofErr w:type="gramStart"/>
            <w:r w:rsidRPr="00065A64">
              <w:rPr>
                <w:rFonts w:ascii="Times New Roman" w:hAnsi="Times New Roman" w:cs="Times New Roman"/>
                <w:sz w:val="24"/>
                <w:szCs w:val="24"/>
              </w:rPr>
              <w:t>Советская</w:t>
            </w:r>
            <w:proofErr w:type="gramEnd"/>
            <w:r w:rsidRPr="00065A64">
              <w:rPr>
                <w:rFonts w:ascii="Times New Roman" w:hAnsi="Times New Roman" w:cs="Times New Roman"/>
                <w:sz w:val="24"/>
                <w:szCs w:val="24"/>
              </w:rPr>
              <w:t>, 13</w:t>
            </w:r>
          </w:p>
          <w:p w:rsidR="00065A64" w:rsidRPr="00065A64" w:rsidRDefault="00065A64" w:rsidP="00065A64">
            <w:pPr>
              <w:spacing w:after="0"/>
              <w:rPr>
                <w:rFonts w:ascii="Times New Roman" w:hAnsi="Times New Roman" w:cs="Times New Roman"/>
                <w:sz w:val="24"/>
                <w:szCs w:val="24"/>
              </w:rPr>
            </w:pPr>
            <w:r w:rsidRPr="00065A64">
              <w:rPr>
                <w:rFonts w:ascii="Times New Roman" w:hAnsi="Times New Roman" w:cs="Times New Roman"/>
                <w:sz w:val="24"/>
                <w:szCs w:val="24"/>
              </w:rPr>
              <w:t>ИНН 3914111291</w:t>
            </w:r>
          </w:p>
          <w:p w:rsidR="00065A64" w:rsidRPr="00065A64" w:rsidRDefault="00065A64" w:rsidP="00065A64">
            <w:pPr>
              <w:spacing w:after="0"/>
              <w:rPr>
                <w:rFonts w:ascii="Times New Roman" w:hAnsi="Times New Roman" w:cs="Times New Roman"/>
                <w:sz w:val="24"/>
                <w:szCs w:val="24"/>
              </w:rPr>
            </w:pPr>
            <w:r w:rsidRPr="00065A64">
              <w:rPr>
                <w:rFonts w:ascii="Times New Roman" w:hAnsi="Times New Roman" w:cs="Times New Roman"/>
                <w:sz w:val="24"/>
                <w:szCs w:val="24"/>
              </w:rPr>
              <w:t>КПП 391401001</w:t>
            </w:r>
          </w:p>
          <w:p w:rsidR="00065A64" w:rsidRPr="00065A64" w:rsidRDefault="00065A64" w:rsidP="00065A64">
            <w:pPr>
              <w:spacing w:after="0"/>
              <w:rPr>
                <w:rFonts w:ascii="Times New Roman" w:hAnsi="Times New Roman" w:cs="Times New Roman"/>
                <w:sz w:val="24"/>
                <w:szCs w:val="24"/>
              </w:rPr>
            </w:pPr>
            <w:r w:rsidRPr="00065A64">
              <w:rPr>
                <w:rFonts w:ascii="Times New Roman" w:hAnsi="Times New Roman" w:cs="Times New Roman"/>
                <w:sz w:val="24"/>
                <w:szCs w:val="24"/>
              </w:rPr>
              <w:t>ОГРН 1073914000159</w:t>
            </w:r>
          </w:p>
          <w:p w:rsidR="00065A64" w:rsidRPr="00065A64" w:rsidRDefault="00065A64" w:rsidP="00065A64">
            <w:pPr>
              <w:spacing w:after="0"/>
              <w:rPr>
                <w:rFonts w:ascii="Times New Roman" w:hAnsi="Times New Roman" w:cs="Times New Roman"/>
                <w:sz w:val="24"/>
                <w:szCs w:val="24"/>
                <w:shd w:val="clear" w:color="auto" w:fill="FFFFFF"/>
              </w:rPr>
            </w:pPr>
            <w:r w:rsidRPr="00065A64">
              <w:rPr>
                <w:rFonts w:ascii="Times New Roman" w:hAnsi="Times New Roman" w:cs="Times New Roman"/>
                <w:sz w:val="24"/>
                <w:szCs w:val="24"/>
              </w:rPr>
              <w:t>КПО 98872424</w:t>
            </w:r>
            <w:r w:rsidRPr="00065A64">
              <w:rPr>
                <w:rFonts w:ascii="Times New Roman" w:hAnsi="Times New Roman" w:cs="Times New Roman"/>
                <w:sz w:val="24"/>
                <w:szCs w:val="24"/>
              </w:rPr>
              <w:br/>
              <w:t>ОКТМО 27739000</w:t>
            </w:r>
            <w:r w:rsidRPr="00065A64">
              <w:rPr>
                <w:rFonts w:ascii="Times New Roman" w:hAnsi="Times New Roman" w:cs="Times New Roman"/>
                <w:sz w:val="24"/>
                <w:szCs w:val="24"/>
              </w:rPr>
              <w:br/>
              <w:t>Банк: Калининградское отделение №8626 ПАО Сбербанк г. Калининград  БИК</w:t>
            </w:r>
            <w:r w:rsidRPr="00065A64">
              <w:rPr>
                <w:rFonts w:ascii="Times New Roman" w:hAnsi="Times New Roman" w:cs="Times New Roman"/>
                <w:color w:val="000000"/>
                <w:sz w:val="24"/>
                <w:szCs w:val="24"/>
                <w:shd w:val="clear" w:color="auto" w:fill="FFFFFF"/>
              </w:rPr>
              <w:t>042748634</w:t>
            </w:r>
            <w:r w:rsidRPr="00065A64">
              <w:rPr>
                <w:rFonts w:ascii="Times New Roman" w:hAnsi="Times New Roman" w:cs="Times New Roman"/>
                <w:sz w:val="24"/>
                <w:szCs w:val="24"/>
              </w:rPr>
              <w:br/>
            </w:r>
            <w:proofErr w:type="spellStart"/>
            <w:proofErr w:type="gramStart"/>
            <w:r w:rsidRPr="00065A64">
              <w:rPr>
                <w:rFonts w:ascii="Times New Roman" w:hAnsi="Times New Roman" w:cs="Times New Roman"/>
                <w:sz w:val="24"/>
                <w:szCs w:val="24"/>
              </w:rPr>
              <w:t>р</w:t>
            </w:r>
            <w:proofErr w:type="spellEnd"/>
            <w:proofErr w:type="gramEnd"/>
            <w:r w:rsidRPr="00065A64">
              <w:rPr>
                <w:rFonts w:ascii="Times New Roman" w:hAnsi="Times New Roman" w:cs="Times New Roman"/>
                <w:sz w:val="24"/>
                <w:szCs w:val="24"/>
              </w:rPr>
              <w:t xml:space="preserve">/с </w:t>
            </w:r>
            <w:r w:rsidRPr="00065A64">
              <w:rPr>
                <w:rFonts w:ascii="Times New Roman" w:hAnsi="Times New Roman" w:cs="Times New Roman"/>
                <w:sz w:val="24"/>
                <w:szCs w:val="24"/>
                <w:shd w:val="clear" w:color="auto" w:fill="FFFFFF"/>
              </w:rPr>
              <w:t>40702810020170000319</w:t>
            </w:r>
          </w:p>
          <w:p w:rsidR="00065A64" w:rsidRPr="00065A64" w:rsidRDefault="00065A64" w:rsidP="00065A64">
            <w:pPr>
              <w:spacing w:after="0"/>
              <w:rPr>
                <w:rFonts w:ascii="Times New Roman" w:hAnsi="Times New Roman" w:cs="Times New Roman"/>
                <w:sz w:val="24"/>
                <w:szCs w:val="24"/>
                <w:shd w:val="clear" w:color="auto" w:fill="FFFFFF"/>
              </w:rPr>
            </w:pPr>
            <w:r w:rsidRPr="00065A64">
              <w:rPr>
                <w:rFonts w:ascii="Times New Roman" w:hAnsi="Times New Roman" w:cs="Times New Roman"/>
                <w:sz w:val="24"/>
                <w:szCs w:val="24"/>
                <w:shd w:val="clear" w:color="auto" w:fill="FFFFFF"/>
              </w:rPr>
              <w:t>к/с 30101810100000000634</w:t>
            </w:r>
          </w:p>
          <w:p w:rsidR="00065A64" w:rsidRPr="00065A64" w:rsidRDefault="00065A64" w:rsidP="00065A64">
            <w:pPr>
              <w:spacing w:after="0"/>
              <w:rPr>
                <w:rFonts w:ascii="Times New Roman" w:hAnsi="Times New Roman" w:cs="Times New Roman"/>
                <w:sz w:val="24"/>
                <w:szCs w:val="24"/>
              </w:rPr>
            </w:pPr>
            <w:r w:rsidRPr="00065A64">
              <w:rPr>
                <w:rFonts w:ascii="Times New Roman" w:hAnsi="Times New Roman" w:cs="Times New Roman"/>
                <w:sz w:val="24"/>
                <w:szCs w:val="24"/>
              </w:rPr>
              <w:t xml:space="preserve">Адрес </w:t>
            </w:r>
            <w:proofErr w:type="spellStart"/>
            <w:r w:rsidRPr="00065A64">
              <w:rPr>
                <w:rFonts w:ascii="Times New Roman" w:hAnsi="Times New Roman" w:cs="Times New Roman"/>
                <w:sz w:val="24"/>
                <w:szCs w:val="24"/>
              </w:rPr>
              <w:t>эл</w:t>
            </w:r>
            <w:proofErr w:type="spellEnd"/>
            <w:r w:rsidRPr="00065A64">
              <w:rPr>
                <w:rFonts w:ascii="Times New Roman" w:hAnsi="Times New Roman" w:cs="Times New Roman"/>
                <w:sz w:val="24"/>
                <w:szCs w:val="24"/>
              </w:rPr>
              <w:t>. почты</w:t>
            </w:r>
            <w:proofErr w:type="gramStart"/>
            <w:r w:rsidRPr="00065A64">
              <w:rPr>
                <w:rFonts w:ascii="Times New Roman" w:hAnsi="Times New Roman" w:cs="Times New Roman"/>
                <w:sz w:val="24"/>
                <w:szCs w:val="24"/>
              </w:rPr>
              <w:t xml:space="preserve"> </w:t>
            </w:r>
            <w:r w:rsidRPr="00065A64">
              <w:rPr>
                <w:rStyle w:val="af8"/>
                <w:rFonts w:ascii="Times New Roman" w:hAnsi="Times New Roman"/>
                <w:sz w:val="24"/>
                <w:szCs w:val="24"/>
              </w:rPr>
              <w:t>:</w:t>
            </w:r>
            <w:proofErr w:type="gramEnd"/>
            <w:r w:rsidR="00DC1097">
              <w:fldChar w:fldCharType="begin"/>
            </w:r>
            <w:r w:rsidR="00DC1097">
              <w:instrText>HYPERLINK "http://a.pcrb39.ru/GO/"</w:instrText>
            </w:r>
            <w:r w:rsidR="00DC1097">
              <w:fldChar w:fldCharType="separate"/>
            </w:r>
            <w:r w:rsidRPr="00065A64">
              <w:rPr>
                <w:rStyle w:val="af8"/>
                <w:rFonts w:ascii="Times New Roman" w:hAnsi="Times New Roman"/>
                <w:sz w:val="24"/>
                <w:szCs w:val="24"/>
                <w:lang w:val="en-US"/>
              </w:rPr>
              <w:t>feniksooo</w:t>
            </w:r>
            <w:r w:rsidRPr="00065A64">
              <w:rPr>
                <w:rStyle w:val="af8"/>
                <w:rFonts w:ascii="Times New Roman" w:hAnsi="Times New Roman"/>
                <w:sz w:val="24"/>
                <w:szCs w:val="24"/>
              </w:rPr>
              <w:t>@</w:t>
            </w:r>
            <w:r w:rsidRPr="00065A64">
              <w:rPr>
                <w:rStyle w:val="af8"/>
                <w:rFonts w:ascii="Times New Roman" w:hAnsi="Times New Roman"/>
                <w:sz w:val="24"/>
                <w:szCs w:val="24"/>
                <w:lang w:val="en-US"/>
              </w:rPr>
              <w:t>yandex</w:t>
            </w:r>
            <w:r w:rsidRPr="00065A64">
              <w:rPr>
                <w:rStyle w:val="af8"/>
                <w:rFonts w:ascii="Times New Roman" w:hAnsi="Times New Roman"/>
                <w:sz w:val="24"/>
                <w:szCs w:val="24"/>
              </w:rPr>
              <w:t>.</w:t>
            </w:r>
            <w:r w:rsidRPr="00065A64">
              <w:rPr>
                <w:rStyle w:val="af8"/>
                <w:rFonts w:ascii="Times New Roman" w:hAnsi="Times New Roman"/>
                <w:sz w:val="24"/>
                <w:szCs w:val="24"/>
                <w:lang w:val="en-US"/>
              </w:rPr>
              <w:t>ru</w:t>
            </w:r>
            <w:r w:rsidR="00DC1097">
              <w:fldChar w:fldCharType="end"/>
            </w:r>
            <w:r w:rsidRPr="00065A64">
              <w:rPr>
                <w:rFonts w:ascii="Times New Roman" w:hAnsi="Times New Roman" w:cs="Times New Roman"/>
                <w:sz w:val="24"/>
                <w:szCs w:val="24"/>
              </w:rPr>
              <w:br/>
              <w:t>тел. 8401-41314-96, 337-01, 8 9216036375</w:t>
            </w:r>
          </w:p>
          <w:p w:rsidR="00065A64" w:rsidRPr="00065A64" w:rsidRDefault="00065A64" w:rsidP="00065A64">
            <w:pPr>
              <w:spacing w:after="0"/>
              <w:rPr>
                <w:rFonts w:ascii="Times New Roman" w:hAnsi="Times New Roman" w:cs="Times New Roman"/>
                <w:sz w:val="24"/>
                <w:szCs w:val="24"/>
                <w:shd w:val="clear" w:color="auto" w:fill="FFFFFF"/>
              </w:rPr>
            </w:pPr>
          </w:p>
        </w:tc>
      </w:tr>
      <w:tr w:rsidR="00065A64" w:rsidRPr="00C655DF" w:rsidTr="00A03C05">
        <w:tc>
          <w:tcPr>
            <w:tcW w:w="5098" w:type="dxa"/>
            <w:shd w:val="clear" w:color="auto" w:fill="auto"/>
          </w:tcPr>
          <w:p w:rsidR="00065A64" w:rsidRPr="00723C89" w:rsidRDefault="00065A64" w:rsidP="00065A64">
            <w:pPr>
              <w:spacing w:after="0" w:line="240" w:lineRule="auto"/>
              <w:rPr>
                <w:rFonts w:ascii="Times New Roman" w:eastAsia="Times New Roman" w:hAnsi="Times New Roman"/>
                <w:sz w:val="24"/>
              </w:rPr>
            </w:pPr>
            <w:r w:rsidRPr="00723C89">
              <w:rPr>
                <w:rFonts w:ascii="Times New Roman" w:eastAsia="Times New Roman" w:hAnsi="Times New Roman"/>
                <w:sz w:val="24"/>
              </w:rPr>
              <w:t>И.о. заведующего __________   Н.Е. Латышева</w:t>
            </w:r>
          </w:p>
          <w:p w:rsidR="00065A64" w:rsidRPr="00723C89" w:rsidRDefault="00065A64" w:rsidP="00065A64">
            <w:pPr>
              <w:spacing w:after="0" w:line="240" w:lineRule="auto"/>
              <w:rPr>
                <w:rFonts w:ascii="Times New Roman" w:hAnsi="Times New Roman"/>
              </w:rPr>
            </w:pPr>
            <w:r w:rsidRPr="00723C89">
              <w:rPr>
                <w:rFonts w:ascii="Times New Roman" w:eastAsia="Times New Roman" w:hAnsi="Times New Roman"/>
                <w:sz w:val="24"/>
              </w:rPr>
              <w:t>Э.П.</w:t>
            </w:r>
          </w:p>
        </w:tc>
        <w:tc>
          <w:tcPr>
            <w:tcW w:w="5098" w:type="dxa"/>
            <w:shd w:val="clear" w:color="auto" w:fill="auto"/>
          </w:tcPr>
          <w:p w:rsidR="00065A64" w:rsidRPr="00065A64" w:rsidRDefault="00065A64" w:rsidP="00065A64">
            <w:pPr>
              <w:widowControl w:val="0"/>
              <w:suppressAutoHyphens/>
              <w:autoSpaceDE w:val="0"/>
              <w:autoSpaceDN w:val="0"/>
              <w:adjustRightInd w:val="0"/>
              <w:spacing w:after="0"/>
              <w:outlineLvl w:val="1"/>
              <w:rPr>
                <w:rFonts w:ascii="Times New Roman" w:hAnsi="Times New Roman" w:cs="Times New Roman"/>
                <w:sz w:val="24"/>
                <w:szCs w:val="24"/>
                <w:lang w:eastAsia="ar-SA"/>
              </w:rPr>
            </w:pPr>
            <w:r w:rsidRPr="00065A64">
              <w:rPr>
                <w:rFonts w:ascii="Times New Roman" w:hAnsi="Times New Roman" w:cs="Times New Roman"/>
                <w:sz w:val="24"/>
                <w:szCs w:val="24"/>
                <w:lang w:eastAsia="ar-SA"/>
              </w:rPr>
              <w:t xml:space="preserve">Генеральный директор  ______ </w:t>
            </w:r>
            <w:proofErr w:type="spellStart"/>
            <w:r w:rsidRPr="00065A64">
              <w:rPr>
                <w:rFonts w:ascii="Times New Roman" w:hAnsi="Times New Roman" w:cs="Times New Roman"/>
                <w:sz w:val="24"/>
                <w:szCs w:val="24"/>
                <w:lang w:eastAsia="ar-SA"/>
              </w:rPr>
              <w:t>Харзина</w:t>
            </w:r>
            <w:proofErr w:type="spellEnd"/>
            <w:r w:rsidRPr="00065A64">
              <w:rPr>
                <w:rFonts w:ascii="Times New Roman" w:hAnsi="Times New Roman" w:cs="Times New Roman"/>
                <w:sz w:val="24"/>
                <w:szCs w:val="24"/>
                <w:lang w:eastAsia="ar-SA"/>
              </w:rPr>
              <w:t xml:space="preserve"> Е.С.</w:t>
            </w:r>
          </w:p>
          <w:p w:rsidR="00065A64" w:rsidRPr="00065A64" w:rsidRDefault="00065A64" w:rsidP="00065A64">
            <w:pPr>
              <w:widowControl w:val="0"/>
              <w:tabs>
                <w:tab w:val="left" w:pos="-2127"/>
              </w:tabs>
              <w:spacing w:after="0"/>
              <w:ind w:right="-25"/>
              <w:jc w:val="both"/>
              <w:rPr>
                <w:rFonts w:ascii="Times New Roman" w:hAnsi="Times New Roman" w:cs="Times New Roman"/>
                <w:sz w:val="24"/>
                <w:szCs w:val="24"/>
              </w:rPr>
            </w:pPr>
            <w:r w:rsidRPr="00065A64">
              <w:rPr>
                <w:rFonts w:ascii="Times New Roman" w:hAnsi="Times New Roman" w:cs="Times New Roman"/>
                <w:sz w:val="24"/>
                <w:szCs w:val="24"/>
                <w:lang w:eastAsia="ar-SA"/>
              </w:rPr>
              <w:t>Э.П.</w:t>
            </w:r>
          </w:p>
        </w:tc>
      </w:tr>
    </w:tbl>
    <w:p w:rsidR="001576D5" w:rsidRDefault="00042B7F" w:rsidP="001576D5">
      <w:pPr>
        <w:widowControl w:val="0"/>
        <w:spacing w:after="0" w:line="240" w:lineRule="auto"/>
        <w:jc w:val="right"/>
        <w:rPr>
          <w:rFonts w:ascii="Times New Roman" w:hAnsi="Times New Roman" w:cs="Times New Roman"/>
          <w:b/>
          <w:bCs/>
        </w:rPr>
      </w:pPr>
      <w:r w:rsidRPr="00AF081C">
        <w:rPr>
          <w:rFonts w:ascii="Times New Roman" w:hAnsi="Times New Roman"/>
          <w:sz w:val="24"/>
          <w:szCs w:val="24"/>
        </w:rPr>
        <w:br w:type="textWrapping" w:clear="all"/>
      </w:r>
    </w:p>
    <w:p w:rsidR="001576D5" w:rsidRDefault="001576D5" w:rsidP="001576D5">
      <w:pPr>
        <w:widowControl w:val="0"/>
        <w:spacing w:after="0" w:line="240" w:lineRule="auto"/>
        <w:jc w:val="right"/>
        <w:rPr>
          <w:rFonts w:ascii="Times New Roman" w:hAnsi="Times New Roman" w:cs="Times New Roman"/>
          <w:b/>
          <w:bCs/>
        </w:rPr>
      </w:pPr>
    </w:p>
    <w:p w:rsidR="001576D5" w:rsidRDefault="001576D5"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F26333" w:rsidRDefault="00F26333" w:rsidP="001576D5">
      <w:pPr>
        <w:widowControl w:val="0"/>
        <w:spacing w:after="0" w:line="240" w:lineRule="auto"/>
        <w:jc w:val="right"/>
        <w:rPr>
          <w:rFonts w:ascii="Times New Roman" w:hAnsi="Times New Roman" w:cs="Times New Roman"/>
          <w:b/>
          <w:bCs/>
        </w:rPr>
      </w:pPr>
      <w:bookmarkStart w:id="0" w:name="_GoBack"/>
      <w:bookmarkEnd w:id="0"/>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05E06" w:rsidRDefault="00105E06" w:rsidP="001576D5">
      <w:pPr>
        <w:widowControl w:val="0"/>
        <w:spacing w:after="0" w:line="240" w:lineRule="auto"/>
        <w:jc w:val="right"/>
        <w:rPr>
          <w:rFonts w:ascii="Times New Roman" w:hAnsi="Times New Roman" w:cs="Times New Roman"/>
          <w:b/>
          <w:bCs/>
        </w:rPr>
      </w:pPr>
    </w:p>
    <w:p w:rsidR="001576D5" w:rsidRPr="001742FF" w:rsidRDefault="00042B7F" w:rsidP="001576D5">
      <w:pPr>
        <w:pStyle w:val="ConsPlusNormal"/>
        <w:jc w:val="right"/>
        <w:outlineLvl w:val="1"/>
        <w:rPr>
          <w:rFonts w:ascii="Times New Roman" w:hAnsi="Times New Roman" w:cs="Times New Roman"/>
          <w:sz w:val="24"/>
          <w:szCs w:val="24"/>
        </w:rPr>
      </w:pPr>
      <w:r w:rsidRPr="001742FF">
        <w:rPr>
          <w:rFonts w:ascii="Times New Roman" w:hAnsi="Times New Roman" w:cs="Times New Roman"/>
          <w:sz w:val="24"/>
          <w:szCs w:val="24"/>
        </w:rPr>
        <w:t>Приложение № 1</w:t>
      </w:r>
    </w:p>
    <w:p w:rsidR="001576D5" w:rsidRPr="001742FF" w:rsidRDefault="00042B7F" w:rsidP="001576D5">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к Контракту</w:t>
      </w:r>
    </w:p>
    <w:p w:rsidR="001576D5" w:rsidRPr="001742FF" w:rsidRDefault="00042B7F" w:rsidP="001576D5">
      <w:pPr>
        <w:pStyle w:val="ConsPlusNormal"/>
        <w:jc w:val="right"/>
        <w:rPr>
          <w:rFonts w:ascii="Times New Roman" w:hAnsi="Times New Roman" w:cs="Times New Roman"/>
          <w:sz w:val="24"/>
          <w:szCs w:val="24"/>
        </w:rPr>
      </w:pPr>
      <w:r w:rsidRPr="001742FF">
        <w:rPr>
          <w:rFonts w:ascii="Times New Roman" w:hAnsi="Times New Roman" w:cs="Times New Roman"/>
          <w:sz w:val="24"/>
          <w:szCs w:val="24"/>
        </w:rPr>
        <w:t xml:space="preserve">от «__» ______ 20__ № </w:t>
      </w:r>
      <w:r w:rsidR="00A03C05" w:rsidRPr="00A52B32">
        <w:rPr>
          <w:rFonts w:ascii="Times New Roman" w:hAnsi="Times New Roman" w:cs="Times New Roman"/>
          <w:b/>
          <w:sz w:val="26"/>
          <w:szCs w:val="26"/>
        </w:rPr>
        <w:t>0135300003223000073</w:t>
      </w:r>
      <w:r w:rsidR="00A03C05">
        <w:rPr>
          <w:rFonts w:ascii="Times New Roman" w:hAnsi="Times New Roman" w:cs="Times New Roman"/>
          <w:b/>
          <w:sz w:val="26"/>
          <w:szCs w:val="26"/>
        </w:rPr>
        <w:t>-</w:t>
      </w:r>
      <w:r w:rsidR="00A03C05" w:rsidRPr="00A52B32">
        <w:rPr>
          <w:rFonts w:ascii="Times New Roman" w:hAnsi="Times New Roman" w:cs="Times New Roman"/>
          <w:b/>
          <w:sz w:val="26"/>
          <w:szCs w:val="26"/>
        </w:rPr>
        <w:t>04</w:t>
      </w:r>
    </w:p>
    <w:p w:rsidR="001576D5" w:rsidRPr="001742FF" w:rsidRDefault="001576D5" w:rsidP="001576D5">
      <w:pPr>
        <w:pStyle w:val="ConsPlusNormal"/>
        <w:jc w:val="both"/>
        <w:rPr>
          <w:rFonts w:ascii="Times New Roman" w:hAnsi="Times New Roman" w:cs="Times New Roman"/>
          <w:sz w:val="24"/>
          <w:szCs w:val="24"/>
        </w:rPr>
      </w:pPr>
    </w:p>
    <w:p w:rsidR="001576D5" w:rsidRPr="001742FF" w:rsidRDefault="00042B7F" w:rsidP="001576D5">
      <w:pPr>
        <w:pStyle w:val="ConsPlusNormal"/>
        <w:jc w:val="center"/>
        <w:rPr>
          <w:rFonts w:ascii="Times New Roman" w:hAnsi="Times New Roman" w:cs="Times New Roman"/>
          <w:sz w:val="24"/>
          <w:szCs w:val="24"/>
        </w:rPr>
      </w:pPr>
      <w:bookmarkStart w:id="1" w:name="P326"/>
      <w:bookmarkEnd w:id="1"/>
      <w:r w:rsidRPr="001742FF">
        <w:rPr>
          <w:rFonts w:ascii="Times New Roman" w:hAnsi="Times New Roman" w:cs="Times New Roman"/>
          <w:sz w:val="24"/>
          <w:szCs w:val="24"/>
        </w:rPr>
        <w:t>СПЕЦИФИКАЦИЯ</w:t>
      </w:r>
    </w:p>
    <w:p w:rsidR="001576D5" w:rsidRPr="001742FF" w:rsidRDefault="001576D5" w:rsidP="001576D5">
      <w:pPr>
        <w:pStyle w:val="ConsPlusNormal"/>
        <w:jc w:val="both"/>
        <w:rPr>
          <w:rFonts w:ascii="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6"/>
        <w:gridCol w:w="851"/>
        <w:gridCol w:w="992"/>
        <w:gridCol w:w="3686"/>
        <w:gridCol w:w="1417"/>
        <w:gridCol w:w="1418"/>
      </w:tblGrid>
      <w:tr w:rsidR="00065A64" w:rsidRPr="000F50FA" w:rsidTr="00065A64">
        <w:trPr>
          <w:trHeight w:val="20"/>
        </w:trPr>
        <w:tc>
          <w:tcPr>
            <w:tcW w:w="1696" w:type="dxa"/>
            <w:vAlign w:val="center"/>
          </w:tcPr>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Наименование Товара</w:t>
            </w:r>
          </w:p>
        </w:tc>
        <w:tc>
          <w:tcPr>
            <w:tcW w:w="851" w:type="dxa"/>
            <w:vAlign w:val="center"/>
          </w:tcPr>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Единицы измерения</w:t>
            </w:r>
          </w:p>
        </w:tc>
        <w:tc>
          <w:tcPr>
            <w:tcW w:w="992" w:type="dxa"/>
            <w:vAlign w:val="center"/>
          </w:tcPr>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Количество в единицах измерения</w:t>
            </w:r>
          </w:p>
        </w:tc>
        <w:tc>
          <w:tcPr>
            <w:tcW w:w="3686" w:type="dxa"/>
            <w:vAlign w:val="center"/>
          </w:tcPr>
          <w:p w:rsidR="00065A64" w:rsidRPr="000F50FA" w:rsidRDefault="00065A64" w:rsidP="009C146C">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Характеристика,  </w:t>
            </w:r>
            <w:r w:rsidRPr="000F50FA">
              <w:rPr>
                <w:rFonts w:ascii="Times New Roman" w:hAnsi="Times New Roman" w:cs="Times New Roman"/>
                <w:sz w:val="16"/>
                <w:szCs w:val="16"/>
              </w:rPr>
              <w:t>статочный срок годности</w:t>
            </w:r>
          </w:p>
        </w:tc>
        <w:tc>
          <w:tcPr>
            <w:tcW w:w="1417" w:type="dxa"/>
            <w:vAlign w:val="center"/>
          </w:tcPr>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Цена за единицу измерения, руб.</w:t>
            </w:r>
          </w:p>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(включая НДС) (если облагается НДС)</w:t>
            </w:r>
          </w:p>
        </w:tc>
        <w:tc>
          <w:tcPr>
            <w:tcW w:w="1418" w:type="dxa"/>
            <w:vAlign w:val="center"/>
          </w:tcPr>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Стоимость, руб.</w:t>
            </w:r>
          </w:p>
          <w:p w:rsidR="00065A64" w:rsidRPr="000F50FA" w:rsidRDefault="00065A64" w:rsidP="009C146C">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(включая НДС) (если облагается НДС)</w:t>
            </w:r>
          </w:p>
        </w:tc>
      </w:tr>
      <w:tr w:rsidR="00065A64" w:rsidRPr="000F50FA" w:rsidTr="00065A64">
        <w:trPr>
          <w:trHeight w:val="461"/>
        </w:trPr>
        <w:tc>
          <w:tcPr>
            <w:tcW w:w="1696" w:type="dxa"/>
            <w:vMerge w:val="restart"/>
            <w:vAlign w:val="center"/>
          </w:tcPr>
          <w:p w:rsidR="00065A64" w:rsidRPr="000F50FA" w:rsidRDefault="00065A64" w:rsidP="009C146C">
            <w:pPr>
              <w:spacing w:after="0" w:line="240" w:lineRule="auto"/>
              <w:rPr>
                <w:rFonts w:ascii="Times New Roman" w:hAnsi="Times New Roman" w:cs="Times New Roman"/>
                <w:color w:val="000000"/>
                <w:sz w:val="16"/>
                <w:szCs w:val="16"/>
              </w:rPr>
            </w:pPr>
          </w:p>
        </w:tc>
        <w:tc>
          <w:tcPr>
            <w:tcW w:w="851" w:type="dxa"/>
            <w:vMerge w:val="restart"/>
            <w:vAlign w:val="center"/>
          </w:tcPr>
          <w:p w:rsidR="00065A64" w:rsidRPr="000F50FA" w:rsidRDefault="00065A64" w:rsidP="008022C7">
            <w:pPr>
              <w:pStyle w:val="ConsPlusNormal"/>
              <w:jc w:val="center"/>
              <w:rPr>
                <w:rFonts w:ascii="Times New Roman" w:hAnsi="Times New Roman" w:cs="Times New Roman"/>
                <w:sz w:val="16"/>
                <w:szCs w:val="16"/>
              </w:rPr>
            </w:pPr>
          </w:p>
        </w:tc>
        <w:tc>
          <w:tcPr>
            <w:tcW w:w="992" w:type="dxa"/>
            <w:vMerge w:val="restart"/>
            <w:vAlign w:val="center"/>
          </w:tcPr>
          <w:p w:rsidR="00065A64" w:rsidRPr="000F50FA" w:rsidRDefault="00065A64" w:rsidP="008022C7">
            <w:pPr>
              <w:spacing w:line="240" w:lineRule="auto"/>
              <w:jc w:val="center"/>
              <w:rPr>
                <w:rFonts w:ascii="Times New Roman" w:hAnsi="Times New Roman" w:cs="Times New Roman"/>
                <w:color w:val="000000"/>
                <w:sz w:val="16"/>
                <w:szCs w:val="16"/>
              </w:rPr>
            </w:pPr>
          </w:p>
        </w:tc>
        <w:tc>
          <w:tcPr>
            <w:tcW w:w="3686" w:type="dxa"/>
            <w:vMerge w:val="restart"/>
          </w:tcPr>
          <w:p w:rsidR="00065A64" w:rsidRPr="008022C7" w:rsidRDefault="00065A64" w:rsidP="008022C7">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pStyle w:val="ConsPlusNormal"/>
              <w:jc w:val="center"/>
              <w:rPr>
                <w:rFonts w:ascii="Times New Roman" w:hAnsi="Times New Roman" w:cs="Times New Roman"/>
                <w:szCs w:val="22"/>
              </w:rPr>
            </w:pPr>
          </w:p>
        </w:tc>
        <w:tc>
          <w:tcPr>
            <w:tcW w:w="1418" w:type="dxa"/>
            <w:vMerge w:val="restart"/>
            <w:vAlign w:val="center"/>
          </w:tcPr>
          <w:p w:rsidR="00065A64" w:rsidRPr="00065A64" w:rsidRDefault="00065A64" w:rsidP="00065A64">
            <w:pPr>
              <w:pStyle w:val="ConsPlusNormal"/>
              <w:jc w:val="center"/>
              <w:rPr>
                <w:rFonts w:ascii="Times New Roman" w:hAnsi="Times New Roman" w:cs="Times New Roman"/>
                <w:szCs w:val="22"/>
              </w:rPr>
            </w:pPr>
          </w:p>
        </w:tc>
      </w:tr>
      <w:tr w:rsidR="00065A64" w:rsidRPr="000F50FA" w:rsidTr="00065A64">
        <w:trPr>
          <w:trHeight w:val="460"/>
        </w:trPr>
        <w:tc>
          <w:tcPr>
            <w:tcW w:w="1696" w:type="dxa"/>
            <w:vMerge/>
            <w:vAlign w:val="center"/>
          </w:tcPr>
          <w:p w:rsidR="00065A64" w:rsidRPr="000F50FA" w:rsidRDefault="00065A64" w:rsidP="009C146C">
            <w:pPr>
              <w:spacing w:after="0" w:line="240" w:lineRule="auto"/>
              <w:rPr>
                <w:rFonts w:ascii="Times New Roman" w:hAnsi="Times New Roman" w:cs="Times New Roman"/>
                <w:color w:val="000000"/>
                <w:sz w:val="16"/>
                <w:szCs w:val="16"/>
              </w:rPr>
            </w:pPr>
          </w:p>
        </w:tc>
        <w:tc>
          <w:tcPr>
            <w:tcW w:w="851" w:type="dxa"/>
            <w:vMerge/>
            <w:vAlign w:val="center"/>
          </w:tcPr>
          <w:p w:rsidR="00065A64" w:rsidRPr="000F50FA" w:rsidRDefault="00065A64" w:rsidP="008022C7">
            <w:pPr>
              <w:pStyle w:val="ConsPlusNormal"/>
              <w:jc w:val="center"/>
              <w:rPr>
                <w:rFonts w:ascii="Times New Roman" w:hAnsi="Times New Roman" w:cs="Times New Roman"/>
                <w:sz w:val="16"/>
                <w:szCs w:val="16"/>
              </w:rPr>
            </w:pPr>
          </w:p>
        </w:tc>
        <w:tc>
          <w:tcPr>
            <w:tcW w:w="992" w:type="dxa"/>
            <w:vMerge/>
            <w:vAlign w:val="center"/>
          </w:tcPr>
          <w:p w:rsidR="00065A64" w:rsidRPr="000F50FA" w:rsidRDefault="00065A64" w:rsidP="008022C7">
            <w:pPr>
              <w:spacing w:line="240" w:lineRule="auto"/>
              <w:jc w:val="center"/>
              <w:rPr>
                <w:rFonts w:ascii="Times New Roman" w:hAnsi="Times New Roman" w:cs="Times New Roman"/>
                <w:color w:val="000000"/>
                <w:sz w:val="16"/>
                <w:szCs w:val="16"/>
              </w:rPr>
            </w:pPr>
          </w:p>
        </w:tc>
        <w:tc>
          <w:tcPr>
            <w:tcW w:w="3686" w:type="dxa"/>
            <w:vMerge/>
          </w:tcPr>
          <w:p w:rsidR="00065A64" w:rsidRPr="008022C7" w:rsidRDefault="00065A64" w:rsidP="008022C7">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pStyle w:val="ConsPlusNormal"/>
              <w:jc w:val="center"/>
              <w:rPr>
                <w:rFonts w:ascii="Times New Roman" w:hAnsi="Times New Roman" w:cs="Times New Roman"/>
                <w:szCs w:val="22"/>
              </w:rPr>
            </w:pPr>
          </w:p>
        </w:tc>
        <w:tc>
          <w:tcPr>
            <w:tcW w:w="1418" w:type="dxa"/>
            <w:vMerge/>
            <w:vAlign w:val="center"/>
          </w:tcPr>
          <w:p w:rsidR="00065A64" w:rsidRPr="00065A64" w:rsidRDefault="00065A64" w:rsidP="00065A64">
            <w:pPr>
              <w:pStyle w:val="ConsPlusNormal"/>
              <w:jc w:val="center"/>
              <w:rPr>
                <w:rFonts w:ascii="Times New Roman" w:hAnsi="Times New Roman" w:cs="Times New Roman"/>
                <w:szCs w:val="22"/>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spacing w:line="240" w:lineRule="auto"/>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r w:rsidR="00065A64" w:rsidRPr="000F50FA" w:rsidTr="00065A64">
        <w:trPr>
          <w:trHeight w:val="20"/>
        </w:trPr>
        <w:tc>
          <w:tcPr>
            <w:tcW w:w="1696" w:type="dxa"/>
            <w:vAlign w:val="center"/>
          </w:tcPr>
          <w:p w:rsidR="00065A64" w:rsidRPr="000F50FA" w:rsidRDefault="00065A64" w:rsidP="00065A64">
            <w:pPr>
              <w:spacing w:after="0" w:line="240" w:lineRule="auto"/>
              <w:rPr>
                <w:rFonts w:ascii="Times New Roman" w:hAnsi="Times New Roman" w:cs="Times New Roman"/>
                <w:color w:val="000000"/>
                <w:sz w:val="16"/>
                <w:szCs w:val="16"/>
              </w:rPr>
            </w:pPr>
          </w:p>
        </w:tc>
        <w:tc>
          <w:tcPr>
            <w:tcW w:w="851" w:type="dxa"/>
            <w:vAlign w:val="center"/>
          </w:tcPr>
          <w:p w:rsidR="00065A64" w:rsidRPr="000F50FA" w:rsidRDefault="00065A64" w:rsidP="00065A64">
            <w:pPr>
              <w:pStyle w:val="ConsPlusNormal"/>
              <w:jc w:val="center"/>
              <w:rPr>
                <w:rFonts w:ascii="Times New Roman" w:hAnsi="Times New Roman" w:cs="Times New Roman"/>
                <w:sz w:val="16"/>
                <w:szCs w:val="16"/>
              </w:rPr>
            </w:pPr>
          </w:p>
        </w:tc>
        <w:tc>
          <w:tcPr>
            <w:tcW w:w="992" w:type="dxa"/>
            <w:vAlign w:val="center"/>
          </w:tcPr>
          <w:p w:rsidR="00065A64" w:rsidRPr="000F50FA" w:rsidRDefault="00065A64" w:rsidP="00065A64">
            <w:pPr>
              <w:spacing w:line="240" w:lineRule="auto"/>
              <w:jc w:val="center"/>
              <w:rPr>
                <w:rFonts w:ascii="Times New Roman" w:hAnsi="Times New Roman" w:cs="Times New Roman"/>
                <w:color w:val="000000"/>
                <w:sz w:val="16"/>
                <w:szCs w:val="16"/>
              </w:rPr>
            </w:pPr>
          </w:p>
        </w:tc>
        <w:tc>
          <w:tcPr>
            <w:tcW w:w="3686" w:type="dxa"/>
          </w:tcPr>
          <w:p w:rsidR="00065A64" w:rsidRPr="008022C7" w:rsidRDefault="00065A64" w:rsidP="00065A64">
            <w:pPr>
              <w:shd w:val="clear" w:color="auto" w:fill="FFFFFF" w:themeFill="background1"/>
              <w:spacing w:after="0" w:line="240" w:lineRule="auto"/>
              <w:jc w:val="both"/>
              <w:rPr>
                <w:rFonts w:ascii="Times New Roman" w:eastAsia="Times New Roman" w:hAnsi="Times New Roman"/>
                <w:color w:val="000000"/>
                <w:sz w:val="12"/>
                <w:szCs w:val="12"/>
                <w:lang w:eastAsia="ru-RU"/>
              </w:rPr>
            </w:pPr>
          </w:p>
        </w:tc>
        <w:tc>
          <w:tcPr>
            <w:tcW w:w="1417" w:type="dxa"/>
            <w:vAlign w:val="center"/>
          </w:tcPr>
          <w:p w:rsidR="00065A64" w:rsidRPr="00065A64" w:rsidRDefault="00065A64" w:rsidP="00065A64">
            <w:pPr>
              <w:jc w:val="center"/>
              <w:rPr>
                <w:rFonts w:ascii="Times New Roman" w:hAnsi="Times New Roman" w:cs="Times New Roman"/>
                <w:color w:val="000000"/>
              </w:rPr>
            </w:pPr>
          </w:p>
        </w:tc>
        <w:tc>
          <w:tcPr>
            <w:tcW w:w="1418" w:type="dxa"/>
            <w:vAlign w:val="center"/>
          </w:tcPr>
          <w:p w:rsidR="00065A64" w:rsidRPr="00065A64" w:rsidRDefault="00065A64" w:rsidP="00065A64">
            <w:pPr>
              <w:jc w:val="center"/>
              <w:rPr>
                <w:rFonts w:ascii="Times New Roman" w:hAnsi="Times New Roman" w:cs="Times New Roman"/>
                <w:iCs/>
                <w:color w:val="000000"/>
              </w:rPr>
            </w:pPr>
          </w:p>
        </w:tc>
      </w:tr>
    </w:tbl>
    <w:p w:rsidR="001576D5" w:rsidRDefault="001576D5" w:rsidP="001576D5">
      <w:pPr>
        <w:pStyle w:val="ConsPlusNormal"/>
        <w:jc w:val="both"/>
        <w:rPr>
          <w:rFonts w:ascii="Times New Roman" w:hAnsi="Times New Roman" w:cs="Times New Roman"/>
          <w:sz w:val="24"/>
          <w:szCs w:val="24"/>
        </w:rPr>
      </w:pPr>
    </w:p>
    <w:p w:rsidR="00065A64" w:rsidRPr="001742FF" w:rsidRDefault="00065A64" w:rsidP="001576D5">
      <w:pPr>
        <w:pStyle w:val="ConsPlusNormal"/>
        <w:jc w:val="both"/>
        <w:rPr>
          <w:rFonts w:ascii="Times New Roman" w:hAnsi="Times New Roman" w:cs="Times New Roman"/>
          <w:sz w:val="24"/>
          <w:szCs w:val="24"/>
        </w:rPr>
      </w:pPr>
    </w:p>
    <w:tbl>
      <w:tblPr>
        <w:tblW w:w="0" w:type="auto"/>
        <w:tblLook w:val="04A0"/>
      </w:tblPr>
      <w:tblGrid>
        <w:gridCol w:w="5098"/>
        <w:gridCol w:w="5098"/>
      </w:tblGrid>
      <w:tr w:rsidR="00065A64" w:rsidRPr="00065A64" w:rsidTr="00CD113C">
        <w:tc>
          <w:tcPr>
            <w:tcW w:w="5098" w:type="dxa"/>
            <w:shd w:val="clear" w:color="auto" w:fill="auto"/>
          </w:tcPr>
          <w:p w:rsidR="00065A64" w:rsidRPr="00065A64" w:rsidRDefault="00065A64" w:rsidP="00CD113C">
            <w:pPr>
              <w:widowControl w:val="0"/>
              <w:tabs>
                <w:tab w:val="left" w:pos="-2127"/>
              </w:tabs>
              <w:spacing w:after="0" w:line="240" w:lineRule="auto"/>
              <w:ind w:right="-25"/>
              <w:jc w:val="center"/>
              <w:rPr>
                <w:rFonts w:ascii="Times New Roman" w:hAnsi="Times New Roman"/>
                <w:b/>
                <w:sz w:val="20"/>
                <w:szCs w:val="24"/>
              </w:rPr>
            </w:pPr>
            <w:r w:rsidRPr="00065A64">
              <w:rPr>
                <w:rFonts w:ascii="Times New Roman" w:hAnsi="Times New Roman"/>
                <w:b/>
                <w:sz w:val="20"/>
                <w:szCs w:val="24"/>
              </w:rPr>
              <w:t>Заказчик:</w:t>
            </w:r>
          </w:p>
        </w:tc>
        <w:tc>
          <w:tcPr>
            <w:tcW w:w="5098" w:type="dxa"/>
            <w:shd w:val="clear" w:color="auto" w:fill="auto"/>
          </w:tcPr>
          <w:p w:rsidR="00065A64" w:rsidRPr="00065A64" w:rsidRDefault="00065A64" w:rsidP="00CD113C">
            <w:pPr>
              <w:widowControl w:val="0"/>
              <w:tabs>
                <w:tab w:val="left" w:pos="-2127"/>
              </w:tabs>
              <w:spacing w:after="0" w:line="240" w:lineRule="auto"/>
              <w:ind w:right="-25"/>
              <w:jc w:val="center"/>
              <w:rPr>
                <w:rFonts w:ascii="Times New Roman" w:hAnsi="Times New Roman"/>
                <w:b/>
                <w:sz w:val="20"/>
                <w:szCs w:val="24"/>
              </w:rPr>
            </w:pPr>
            <w:r w:rsidRPr="00065A64">
              <w:rPr>
                <w:rFonts w:ascii="Times New Roman" w:hAnsi="Times New Roman"/>
                <w:b/>
                <w:sz w:val="20"/>
                <w:szCs w:val="24"/>
              </w:rPr>
              <w:t>Поставщик:</w:t>
            </w:r>
          </w:p>
          <w:p w:rsidR="00065A64" w:rsidRPr="00065A64" w:rsidRDefault="00065A64" w:rsidP="00CD113C">
            <w:pPr>
              <w:widowControl w:val="0"/>
              <w:tabs>
                <w:tab w:val="left" w:pos="-2127"/>
              </w:tabs>
              <w:spacing w:after="0" w:line="240" w:lineRule="auto"/>
              <w:ind w:right="-25"/>
              <w:jc w:val="center"/>
              <w:rPr>
                <w:rFonts w:ascii="Times New Roman" w:hAnsi="Times New Roman"/>
                <w:b/>
                <w:sz w:val="20"/>
                <w:szCs w:val="24"/>
              </w:rPr>
            </w:pPr>
          </w:p>
        </w:tc>
      </w:tr>
      <w:tr w:rsidR="00065A64" w:rsidRPr="00065A64" w:rsidTr="00CD113C">
        <w:tc>
          <w:tcPr>
            <w:tcW w:w="5098" w:type="dxa"/>
            <w:shd w:val="clear" w:color="auto" w:fill="auto"/>
          </w:tcPr>
          <w:p w:rsidR="00065A64" w:rsidRPr="00065A64" w:rsidRDefault="00DC1097" w:rsidP="00CD113C">
            <w:pPr>
              <w:spacing w:after="0"/>
              <w:rPr>
                <w:rStyle w:val="af8"/>
                <w:rFonts w:ascii="Times New Roman" w:hAnsi="Times New Roman"/>
                <w:color w:val="auto"/>
                <w:sz w:val="20"/>
                <w:u w:val="none"/>
              </w:rPr>
            </w:pPr>
            <w:hyperlink r:id="rId10" w:tooltip="ДЕТСКИЙ САД № 1 Г. ПРАВДИНСКА" w:history="1">
              <w:r w:rsidR="00065A64" w:rsidRPr="00065A64">
                <w:rPr>
                  <w:rStyle w:val="af8"/>
                  <w:rFonts w:ascii="Times New Roman" w:hAnsi="Times New Roman"/>
                  <w:color w:val="auto"/>
                  <w:sz w:val="20"/>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065A64" w:rsidRPr="00065A64">
              <w:rPr>
                <w:rStyle w:val="af8"/>
                <w:rFonts w:ascii="Times New Roman" w:hAnsi="Times New Roman"/>
                <w:color w:val="auto"/>
                <w:sz w:val="20"/>
                <w:u w:val="none"/>
              </w:rPr>
              <w:t>»</w:t>
            </w:r>
          </w:p>
          <w:p w:rsidR="00065A64" w:rsidRPr="00065A64" w:rsidRDefault="00065A64" w:rsidP="00065A64">
            <w:pPr>
              <w:spacing w:after="0"/>
              <w:rPr>
                <w:rFonts w:ascii="Times New Roman" w:hAnsi="Times New Roman"/>
                <w:sz w:val="20"/>
              </w:rPr>
            </w:pPr>
          </w:p>
        </w:tc>
        <w:tc>
          <w:tcPr>
            <w:tcW w:w="5098" w:type="dxa"/>
            <w:shd w:val="clear" w:color="auto" w:fill="auto"/>
          </w:tcPr>
          <w:p w:rsidR="00065A64" w:rsidRPr="00065A64" w:rsidRDefault="00065A64" w:rsidP="00CD113C">
            <w:pPr>
              <w:widowControl w:val="0"/>
              <w:suppressAutoHyphens/>
              <w:autoSpaceDE w:val="0"/>
              <w:autoSpaceDN w:val="0"/>
              <w:adjustRightInd w:val="0"/>
              <w:spacing w:after="0"/>
              <w:outlineLvl w:val="1"/>
              <w:rPr>
                <w:rFonts w:ascii="Times New Roman" w:hAnsi="Times New Roman" w:cs="Times New Roman"/>
                <w:sz w:val="20"/>
                <w:szCs w:val="24"/>
              </w:rPr>
            </w:pPr>
            <w:r w:rsidRPr="00065A64">
              <w:rPr>
                <w:rFonts w:ascii="Times New Roman" w:hAnsi="Times New Roman" w:cs="Times New Roman"/>
                <w:sz w:val="20"/>
                <w:szCs w:val="24"/>
              </w:rPr>
              <w:t>ОБЩЕСТВО С ОГРАНИЧЕННОЙ ОТВЕТСТВЕННОСТЬЮ «ФЕНИКС»</w:t>
            </w:r>
          </w:p>
          <w:p w:rsidR="00065A64" w:rsidRPr="00065A64" w:rsidRDefault="00065A64" w:rsidP="00065A64">
            <w:pPr>
              <w:spacing w:after="0"/>
              <w:rPr>
                <w:rFonts w:ascii="Times New Roman" w:hAnsi="Times New Roman" w:cs="Times New Roman"/>
                <w:sz w:val="20"/>
                <w:szCs w:val="24"/>
                <w:shd w:val="clear" w:color="auto" w:fill="FFFFFF"/>
              </w:rPr>
            </w:pPr>
          </w:p>
        </w:tc>
      </w:tr>
      <w:tr w:rsidR="00065A64" w:rsidRPr="00065A64" w:rsidTr="00CD113C">
        <w:tc>
          <w:tcPr>
            <w:tcW w:w="5098" w:type="dxa"/>
            <w:shd w:val="clear" w:color="auto" w:fill="auto"/>
          </w:tcPr>
          <w:p w:rsidR="00065A64" w:rsidRPr="00065A64" w:rsidRDefault="00065A64" w:rsidP="00CD113C">
            <w:pPr>
              <w:spacing w:after="0" w:line="240" w:lineRule="auto"/>
              <w:rPr>
                <w:rFonts w:ascii="Times New Roman" w:eastAsia="Times New Roman" w:hAnsi="Times New Roman"/>
                <w:sz w:val="20"/>
              </w:rPr>
            </w:pPr>
            <w:r w:rsidRPr="00065A64">
              <w:rPr>
                <w:rFonts w:ascii="Times New Roman" w:eastAsia="Times New Roman" w:hAnsi="Times New Roman"/>
                <w:sz w:val="20"/>
              </w:rPr>
              <w:t>И.о. заведующего __________   Н.Е. Латышева</w:t>
            </w:r>
          </w:p>
          <w:p w:rsidR="00065A64" w:rsidRPr="00065A64" w:rsidRDefault="00065A64" w:rsidP="00CD113C">
            <w:pPr>
              <w:spacing w:after="0" w:line="240" w:lineRule="auto"/>
              <w:rPr>
                <w:rFonts w:ascii="Times New Roman" w:hAnsi="Times New Roman"/>
                <w:sz w:val="20"/>
              </w:rPr>
            </w:pPr>
            <w:r w:rsidRPr="00065A64">
              <w:rPr>
                <w:rFonts w:ascii="Times New Roman" w:eastAsia="Times New Roman" w:hAnsi="Times New Roman"/>
                <w:sz w:val="20"/>
              </w:rPr>
              <w:t>Э.П.</w:t>
            </w:r>
          </w:p>
        </w:tc>
        <w:tc>
          <w:tcPr>
            <w:tcW w:w="5098" w:type="dxa"/>
            <w:shd w:val="clear" w:color="auto" w:fill="auto"/>
          </w:tcPr>
          <w:p w:rsidR="00065A64" w:rsidRPr="00065A64" w:rsidRDefault="00065A64" w:rsidP="00CD113C">
            <w:pPr>
              <w:widowControl w:val="0"/>
              <w:suppressAutoHyphens/>
              <w:autoSpaceDE w:val="0"/>
              <w:autoSpaceDN w:val="0"/>
              <w:adjustRightInd w:val="0"/>
              <w:spacing w:after="0"/>
              <w:outlineLvl w:val="1"/>
              <w:rPr>
                <w:rFonts w:ascii="Times New Roman" w:hAnsi="Times New Roman" w:cs="Times New Roman"/>
                <w:sz w:val="20"/>
                <w:szCs w:val="24"/>
                <w:lang w:eastAsia="ar-SA"/>
              </w:rPr>
            </w:pPr>
            <w:r w:rsidRPr="00065A64">
              <w:rPr>
                <w:rFonts w:ascii="Times New Roman" w:hAnsi="Times New Roman" w:cs="Times New Roman"/>
                <w:sz w:val="20"/>
                <w:szCs w:val="24"/>
                <w:lang w:eastAsia="ar-SA"/>
              </w:rPr>
              <w:t xml:space="preserve">Генеральный директор  ______ </w:t>
            </w:r>
            <w:proofErr w:type="spellStart"/>
            <w:r w:rsidRPr="00065A64">
              <w:rPr>
                <w:rFonts w:ascii="Times New Roman" w:hAnsi="Times New Roman" w:cs="Times New Roman"/>
                <w:sz w:val="20"/>
                <w:szCs w:val="24"/>
                <w:lang w:eastAsia="ar-SA"/>
              </w:rPr>
              <w:t>Харзина</w:t>
            </w:r>
            <w:proofErr w:type="spellEnd"/>
            <w:r w:rsidRPr="00065A64">
              <w:rPr>
                <w:rFonts w:ascii="Times New Roman" w:hAnsi="Times New Roman" w:cs="Times New Roman"/>
                <w:sz w:val="20"/>
                <w:szCs w:val="24"/>
                <w:lang w:eastAsia="ar-SA"/>
              </w:rPr>
              <w:t xml:space="preserve"> Е.С.</w:t>
            </w:r>
          </w:p>
          <w:p w:rsidR="00065A64" w:rsidRPr="00065A64" w:rsidRDefault="00065A64" w:rsidP="00CD113C">
            <w:pPr>
              <w:widowControl w:val="0"/>
              <w:tabs>
                <w:tab w:val="left" w:pos="-2127"/>
              </w:tabs>
              <w:spacing w:after="0"/>
              <w:ind w:right="-25"/>
              <w:jc w:val="both"/>
              <w:rPr>
                <w:rFonts w:ascii="Times New Roman" w:hAnsi="Times New Roman" w:cs="Times New Roman"/>
                <w:sz w:val="20"/>
                <w:szCs w:val="24"/>
              </w:rPr>
            </w:pPr>
            <w:r w:rsidRPr="00065A64">
              <w:rPr>
                <w:rFonts w:ascii="Times New Roman" w:hAnsi="Times New Roman" w:cs="Times New Roman"/>
                <w:sz w:val="20"/>
                <w:szCs w:val="24"/>
                <w:lang w:eastAsia="ar-SA"/>
              </w:rPr>
              <w:t>Э.П.</w:t>
            </w:r>
          </w:p>
        </w:tc>
      </w:tr>
    </w:tbl>
    <w:p w:rsidR="000F50FA" w:rsidRDefault="000F50FA" w:rsidP="001576D5">
      <w:pPr>
        <w:pStyle w:val="ConsPlusNormal"/>
        <w:jc w:val="both"/>
        <w:rPr>
          <w:rFonts w:ascii="Times New Roman" w:hAnsi="Times New Roman" w:cs="Times New Roman"/>
          <w:sz w:val="24"/>
          <w:szCs w:val="24"/>
        </w:rPr>
      </w:pPr>
    </w:p>
    <w:p w:rsidR="00065A64" w:rsidRDefault="00065A64" w:rsidP="001576D5">
      <w:pPr>
        <w:pStyle w:val="ConsPlusNormal"/>
        <w:jc w:val="both"/>
        <w:rPr>
          <w:rFonts w:ascii="Times New Roman" w:hAnsi="Times New Roman" w:cs="Times New Roman"/>
          <w:sz w:val="24"/>
          <w:szCs w:val="24"/>
        </w:rPr>
      </w:pPr>
    </w:p>
    <w:p w:rsidR="00065A64" w:rsidRPr="001742FF" w:rsidRDefault="00065A64" w:rsidP="001576D5">
      <w:pPr>
        <w:pStyle w:val="ConsPlusNormal"/>
        <w:jc w:val="both"/>
        <w:rPr>
          <w:rFonts w:ascii="Times New Roman" w:hAnsi="Times New Roman" w:cs="Times New Roman"/>
          <w:sz w:val="24"/>
          <w:szCs w:val="24"/>
        </w:rPr>
      </w:pPr>
    </w:p>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042B7F" w:rsidP="001576D5">
      <w:pPr>
        <w:pStyle w:val="ConsPlusNormal"/>
        <w:jc w:val="right"/>
        <w:outlineLvl w:val="1"/>
        <w:rPr>
          <w:rFonts w:ascii="Times New Roman" w:hAnsi="Times New Roman" w:cs="Times New Roman"/>
          <w:sz w:val="18"/>
          <w:szCs w:val="18"/>
        </w:rPr>
      </w:pPr>
      <w:r w:rsidRPr="00AE2FB9">
        <w:rPr>
          <w:rFonts w:ascii="Times New Roman" w:hAnsi="Times New Roman" w:cs="Times New Roman"/>
          <w:sz w:val="18"/>
          <w:szCs w:val="18"/>
        </w:rPr>
        <w:t>Приложение № 2</w:t>
      </w:r>
    </w:p>
    <w:p w:rsidR="001576D5" w:rsidRPr="00AE2FB9" w:rsidRDefault="00042B7F" w:rsidP="001576D5">
      <w:pPr>
        <w:pStyle w:val="ConsPlusNormal"/>
        <w:jc w:val="right"/>
        <w:rPr>
          <w:rFonts w:ascii="Times New Roman" w:hAnsi="Times New Roman" w:cs="Times New Roman"/>
          <w:sz w:val="18"/>
          <w:szCs w:val="18"/>
        </w:rPr>
      </w:pPr>
      <w:r w:rsidRPr="00AE2FB9">
        <w:rPr>
          <w:rFonts w:ascii="Times New Roman" w:hAnsi="Times New Roman" w:cs="Times New Roman"/>
          <w:sz w:val="18"/>
          <w:szCs w:val="18"/>
        </w:rPr>
        <w:t>к Контракту</w:t>
      </w:r>
    </w:p>
    <w:p w:rsidR="001576D5" w:rsidRPr="00AE2FB9" w:rsidRDefault="00042B7F" w:rsidP="001576D5">
      <w:pPr>
        <w:pStyle w:val="ConsPlusNormal"/>
        <w:jc w:val="right"/>
        <w:rPr>
          <w:rFonts w:ascii="Times New Roman" w:hAnsi="Times New Roman" w:cs="Times New Roman"/>
          <w:sz w:val="18"/>
          <w:szCs w:val="18"/>
        </w:rPr>
      </w:pPr>
      <w:r w:rsidRPr="00AE2FB9">
        <w:rPr>
          <w:rFonts w:ascii="Times New Roman" w:hAnsi="Times New Roman" w:cs="Times New Roman"/>
          <w:sz w:val="18"/>
          <w:szCs w:val="18"/>
        </w:rPr>
        <w:t xml:space="preserve">от «__» ______ 20__ № </w:t>
      </w:r>
      <w:r w:rsidR="00A03C05" w:rsidRPr="00A52B32">
        <w:rPr>
          <w:rFonts w:ascii="Times New Roman" w:hAnsi="Times New Roman" w:cs="Times New Roman"/>
          <w:b/>
          <w:sz w:val="26"/>
          <w:szCs w:val="26"/>
        </w:rPr>
        <w:t>0135300003223000073</w:t>
      </w:r>
      <w:r w:rsidR="00A03C05">
        <w:rPr>
          <w:rFonts w:ascii="Times New Roman" w:hAnsi="Times New Roman" w:cs="Times New Roman"/>
          <w:b/>
          <w:sz w:val="26"/>
          <w:szCs w:val="26"/>
        </w:rPr>
        <w:t>-</w:t>
      </w:r>
      <w:r w:rsidR="00A03C05" w:rsidRPr="00A52B32">
        <w:rPr>
          <w:rFonts w:ascii="Times New Roman" w:hAnsi="Times New Roman" w:cs="Times New Roman"/>
          <w:b/>
          <w:sz w:val="26"/>
          <w:szCs w:val="26"/>
        </w:rPr>
        <w:t>04</w:t>
      </w:r>
    </w:p>
    <w:p w:rsidR="001576D5" w:rsidRPr="00AE2FB9" w:rsidRDefault="001576D5" w:rsidP="001576D5">
      <w:pPr>
        <w:pStyle w:val="ConsPlusNormal"/>
        <w:jc w:val="both"/>
        <w:rPr>
          <w:rFonts w:ascii="Times New Roman" w:hAnsi="Times New Roman" w:cs="Times New Roman"/>
          <w:sz w:val="18"/>
          <w:szCs w:val="18"/>
        </w:rPr>
      </w:pPr>
    </w:p>
    <w:p w:rsidR="001576D5" w:rsidRDefault="00042B7F" w:rsidP="001576D5">
      <w:pPr>
        <w:pStyle w:val="ConsPlusNormal"/>
        <w:jc w:val="center"/>
        <w:rPr>
          <w:rFonts w:ascii="Times New Roman" w:hAnsi="Times New Roman" w:cs="Times New Roman"/>
          <w:sz w:val="18"/>
          <w:szCs w:val="18"/>
        </w:rPr>
      </w:pPr>
      <w:bookmarkStart w:id="2" w:name="P389"/>
      <w:bookmarkEnd w:id="2"/>
      <w:r w:rsidRPr="00AE2FB9">
        <w:rPr>
          <w:rFonts w:ascii="Times New Roman" w:hAnsi="Times New Roman" w:cs="Times New Roman"/>
          <w:sz w:val="18"/>
          <w:szCs w:val="18"/>
        </w:rPr>
        <w:t xml:space="preserve">ТЕХНИЧЕСКОЕ ЗАДАНИЕ </w:t>
      </w:r>
    </w:p>
    <w:p w:rsidR="003701B1" w:rsidRDefault="003701B1" w:rsidP="001576D5">
      <w:pPr>
        <w:pStyle w:val="ConsPlusNormal"/>
        <w:jc w:val="center"/>
        <w:rPr>
          <w:rFonts w:ascii="Times New Roman" w:hAnsi="Times New Roman" w:cs="Times New Roman"/>
          <w:sz w:val="18"/>
          <w:szCs w:val="18"/>
        </w:rPr>
      </w:pPr>
    </w:p>
    <w:tbl>
      <w:tblPr>
        <w:tblW w:w="977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2689"/>
        <w:gridCol w:w="1915"/>
        <w:gridCol w:w="2233"/>
        <w:gridCol w:w="2233"/>
      </w:tblGrid>
      <w:tr w:rsidR="003701B1" w:rsidRPr="000F50FA" w:rsidTr="003701B1">
        <w:trPr>
          <w:trHeight w:val="20"/>
        </w:trPr>
        <w:tc>
          <w:tcPr>
            <w:tcW w:w="704" w:type="dxa"/>
          </w:tcPr>
          <w:p w:rsidR="003701B1" w:rsidRPr="000F50FA" w:rsidRDefault="003701B1" w:rsidP="003701B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2689" w:type="dxa"/>
            <w:vAlign w:val="center"/>
          </w:tcPr>
          <w:p w:rsidR="003701B1" w:rsidRPr="000F50FA" w:rsidRDefault="003701B1" w:rsidP="003701B1">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Наименование Товара</w:t>
            </w:r>
          </w:p>
        </w:tc>
        <w:tc>
          <w:tcPr>
            <w:tcW w:w="1915" w:type="dxa"/>
            <w:vAlign w:val="center"/>
          </w:tcPr>
          <w:p w:rsidR="003701B1" w:rsidRPr="000F50FA" w:rsidRDefault="003701B1" w:rsidP="003701B1">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Единицы измерения</w:t>
            </w:r>
          </w:p>
        </w:tc>
        <w:tc>
          <w:tcPr>
            <w:tcW w:w="2233" w:type="dxa"/>
            <w:vAlign w:val="center"/>
          </w:tcPr>
          <w:p w:rsidR="003701B1" w:rsidRPr="000F50FA" w:rsidRDefault="003701B1" w:rsidP="003701B1">
            <w:pPr>
              <w:pStyle w:val="ConsPlusNormal"/>
              <w:jc w:val="center"/>
              <w:rPr>
                <w:rFonts w:ascii="Times New Roman" w:hAnsi="Times New Roman" w:cs="Times New Roman"/>
                <w:sz w:val="16"/>
                <w:szCs w:val="16"/>
              </w:rPr>
            </w:pPr>
            <w:r w:rsidRPr="000F50FA">
              <w:rPr>
                <w:rFonts w:ascii="Times New Roman" w:hAnsi="Times New Roman" w:cs="Times New Roman"/>
                <w:sz w:val="16"/>
                <w:szCs w:val="16"/>
              </w:rPr>
              <w:t>Количество в единицах измерения</w:t>
            </w:r>
          </w:p>
        </w:tc>
        <w:tc>
          <w:tcPr>
            <w:tcW w:w="2233" w:type="dxa"/>
            <w:vMerge w:val="restart"/>
          </w:tcPr>
          <w:p w:rsidR="003701B1" w:rsidRPr="000F50FA" w:rsidRDefault="003701B1" w:rsidP="003701B1">
            <w:pPr>
              <w:pStyle w:val="ConsPlusNormal"/>
              <w:jc w:val="center"/>
              <w:rPr>
                <w:rFonts w:ascii="Times New Roman" w:hAnsi="Times New Roman" w:cs="Times New Roman"/>
                <w:sz w:val="16"/>
                <w:szCs w:val="16"/>
              </w:rPr>
            </w:pPr>
            <w:r w:rsidRPr="003701B1">
              <w:rPr>
                <w:rFonts w:ascii="Times New Roman" w:hAnsi="Times New Roman" w:cs="Times New Roman"/>
                <w:color w:val="000000"/>
                <w:sz w:val="16"/>
                <w:szCs w:val="16"/>
                <w:shd w:val="clear" w:color="auto" w:fill="FFFFFF"/>
              </w:rPr>
              <w:t>Поставка товара осуществляется в соответствии со Спецификацией (Приложение №1 Проекта Контракта</w:t>
            </w:r>
            <w:r w:rsidRPr="002530B3">
              <w:rPr>
                <w:rFonts w:ascii="Times New Roman" w:hAnsi="Times New Roman" w:cs="Times New Roman"/>
                <w:color w:val="000000"/>
                <w:sz w:val="24"/>
                <w:szCs w:val="24"/>
                <w:shd w:val="clear" w:color="auto" w:fill="FFFFFF"/>
              </w:rPr>
              <w:t>)</w:t>
            </w: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pStyle w:val="ConsPlusNormal"/>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14"/>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spacing w:after="0" w:line="240" w:lineRule="auto"/>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r w:rsidR="003701B1" w:rsidRPr="000F50FA" w:rsidTr="003701B1">
        <w:trPr>
          <w:trHeight w:val="20"/>
        </w:trPr>
        <w:tc>
          <w:tcPr>
            <w:tcW w:w="704"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689" w:type="dxa"/>
            <w:vAlign w:val="center"/>
          </w:tcPr>
          <w:p w:rsidR="003701B1" w:rsidRPr="000F50FA" w:rsidRDefault="003701B1" w:rsidP="003701B1">
            <w:pPr>
              <w:spacing w:after="0" w:line="240" w:lineRule="auto"/>
              <w:rPr>
                <w:rFonts w:ascii="Times New Roman" w:hAnsi="Times New Roman" w:cs="Times New Roman"/>
                <w:color w:val="000000"/>
                <w:sz w:val="16"/>
                <w:szCs w:val="16"/>
              </w:rPr>
            </w:pPr>
          </w:p>
        </w:tc>
        <w:tc>
          <w:tcPr>
            <w:tcW w:w="1915" w:type="dxa"/>
            <w:vAlign w:val="center"/>
          </w:tcPr>
          <w:p w:rsidR="003701B1" w:rsidRPr="000F50FA" w:rsidRDefault="003701B1" w:rsidP="003701B1">
            <w:pPr>
              <w:pStyle w:val="ConsPlusNormal"/>
              <w:jc w:val="center"/>
              <w:rPr>
                <w:rFonts w:ascii="Times New Roman" w:hAnsi="Times New Roman" w:cs="Times New Roman"/>
                <w:sz w:val="16"/>
                <w:szCs w:val="16"/>
              </w:rPr>
            </w:pPr>
          </w:p>
        </w:tc>
        <w:tc>
          <w:tcPr>
            <w:tcW w:w="2233" w:type="dxa"/>
            <w:vAlign w:val="center"/>
          </w:tcPr>
          <w:p w:rsidR="003701B1" w:rsidRPr="000F50FA" w:rsidRDefault="003701B1" w:rsidP="003701B1">
            <w:pPr>
              <w:spacing w:after="0" w:line="240" w:lineRule="auto"/>
              <w:jc w:val="center"/>
              <w:rPr>
                <w:rFonts w:ascii="Times New Roman" w:hAnsi="Times New Roman" w:cs="Times New Roman"/>
                <w:color w:val="000000"/>
                <w:sz w:val="16"/>
                <w:szCs w:val="16"/>
              </w:rPr>
            </w:pPr>
          </w:p>
        </w:tc>
        <w:tc>
          <w:tcPr>
            <w:tcW w:w="2233" w:type="dxa"/>
            <w:vMerge/>
          </w:tcPr>
          <w:p w:rsidR="003701B1" w:rsidRPr="000F50FA" w:rsidRDefault="003701B1" w:rsidP="003701B1">
            <w:pPr>
              <w:spacing w:line="240" w:lineRule="auto"/>
              <w:jc w:val="center"/>
              <w:rPr>
                <w:rFonts w:ascii="Times New Roman" w:hAnsi="Times New Roman" w:cs="Times New Roman"/>
                <w:color w:val="000000"/>
                <w:sz w:val="16"/>
                <w:szCs w:val="16"/>
              </w:rPr>
            </w:pPr>
          </w:p>
        </w:tc>
      </w:tr>
    </w:tbl>
    <w:p w:rsidR="003701B1" w:rsidRPr="00AE2FB9" w:rsidRDefault="003701B1" w:rsidP="001576D5">
      <w:pPr>
        <w:pStyle w:val="ConsPlusNormal"/>
        <w:jc w:val="center"/>
        <w:rPr>
          <w:rFonts w:ascii="Times New Roman" w:hAnsi="Times New Roman" w:cs="Times New Roman"/>
          <w:sz w:val="18"/>
          <w:szCs w:val="18"/>
        </w:rPr>
      </w:pPr>
    </w:p>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1576D5" w:rsidP="001576D5">
      <w:pPr>
        <w:pStyle w:val="ConsPlusNormal"/>
        <w:jc w:val="both"/>
        <w:rPr>
          <w:rFonts w:ascii="Times New Roman" w:hAnsi="Times New Roman" w:cs="Times New Roman"/>
          <w:sz w:val="18"/>
          <w:szCs w:val="18"/>
        </w:rPr>
      </w:pPr>
    </w:p>
    <w:tbl>
      <w:tblPr>
        <w:tblW w:w="0" w:type="auto"/>
        <w:tblInd w:w="426" w:type="dxa"/>
        <w:tblLook w:val="04A0"/>
      </w:tblPr>
      <w:tblGrid>
        <w:gridCol w:w="4961"/>
        <w:gridCol w:w="4809"/>
      </w:tblGrid>
      <w:tr w:rsidR="00065A64" w:rsidRPr="003701B1" w:rsidTr="00777459">
        <w:tc>
          <w:tcPr>
            <w:tcW w:w="4961" w:type="dxa"/>
            <w:shd w:val="clear" w:color="auto" w:fill="auto"/>
          </w:tcPr>
          <w:p w:rsidR="00065A64" w:rsidRPr="003701B1" w:rsidRDefault="00065A64" w:rsidP="00CD113C">
            <w:pPr>
              <w:widowControl w:val="0"/>
              <w:tabs>
                <w:tab w:val="left" w:pos="-2127"/>
              </w:tabs>
              <w:spacing w:after="0" w:line="240" w:lineRule="auto"/>
              <w:ind w:right="-25"/>
              <w:jc w:val="center"/>
              <w:rPr>
                <w:rFonts w:ascii="Times New Roman" w:hAnsi="Times New Roman"/>
                <w:b/>
              </w:rPr>
            </w:pPr>
            <w:r w:rsidRPr="003701B1">
              <w:rPr>
                <w:rFonts w:ascii="Times New Roman" w:hAnsi="Times New Roman"/>
                <w:b/>
              </w:rPr>
              <w:t>Заказчик:</w:t>
            </w:r>
          </w:p>
        </w:tc>
        <w:tc>
          <w:tcPr>
            <w:tcW w:w="4809" w:type="dxa"/>
            <w:shd w:val="clear" w:color="auto" w:fill="auto"/>
          </w:tcPr>
          <w:p w:rsidR="00065A64" w:rsidRPr="003701B1" w:rsidRDefault="00065A64" w:rsidP="00CD113C">
            <w:pPr>
              <w:widowControl w:val="0"/>
              <w:tabs>
                <w:tab w:val="left" w:pos="-2127"/>
              </w:tabs>
              <w:spacing w:after="0" w:line="240" w:lineRule="auto"/>
              <w:ind w:right="-25"/>
              <w:jc w:val="center"/>
              <w:rPr>
                <w:rFonts w:ascii="Times New Roman" w:hAnsi="Times New Roman"/>
                <w:b/>
              </w:rPr>
            </w:pPr>
            <w:r w:rsidRPr="003701B1">
              <w:rPr>
                <w:rFonts w:ascii="Times New Roman" w:hAnsi="Times New Roman"/>
                <w:b/>
              </w:rPr>
              <w:t>Поставщик:</w:t>
            </w:r>
          </w:p>
          <w:p w:rsidR="00065A64" w:rsidRPr="003701B1" w:rsidRDefault="00065A64" w:rsidP="00CD113C">
            <w:pPr>
              <w:widowControl w:val="0"/>
              <w:tabs>
                <w:tab w:val="left" w:pos="-2127"/>
              </w:tabs>
              <w:spacing w:after="0" w:line="240" w:lineRule="auto"/>
              <w:ind w:right="-25"/>
              <w:jc w:val="center"/>
              <w:rPr>
                <w:rFonts w:ascii="Times New Roman" w:hAnsi="Times New Roman"/>
                <w:b/>
              </w:rPr>
            </w:pPr>
          </w:p>
        </w:tc>
      </w:tr>
      <w:tr w:rsidR="00065A64" w:rsidRPr="003701B1" w:rsidTr="00777459">
        <w:tc>
          <w:tcPr>
            <w:tcW w:w="4961" w:type="dxa"/>
            <w:shd w:val="clear" w:color="auto" w:fill="auto"/>
          </w:tcPr>
          <w:p w:rsidR="00065A64" w:rsidRPr="003701B1" w:rsidRDefault="00DC1097" w:rsidP="00CD113C">
            <w:pPr>
              <w:spacing w:after="0"/>
              <w:rPr>
                <w:rStyle w:val="af8"/>
                <w:rFonts w:ascii="Times New Roman" w:hAnsi="Times New Roman"/>
                <w:color w:val="auto"/>
                <w:u w:val="none"/>
              </w:rPr>
            </w:pPr>
            <w:hyperlink r:id="rId11" w:tooltip="ДЕТСКИЙ САД № 1 Г. ПРАВДИНСКА" w:history="1">
              <w:r w:rsidR="00065A64" w:rsidRPr="003701B1">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065A64" w:rsidRPr="003701B1">
              <w:rPr>
                <w:rStyle w:val="af8"/>
                <w:rFonts w:ascii="Times New Roman" w:hAnsi="Times New Roman"/>
                <w:color w:val="auto"/>
                <w:u w:val="none"/>
              </w:rPr>
              <w:t>»</w:t>
            </w:r>
          </w:p>
          <w:p w:rsidR="00065A64" w:rsidRPr="003701B1" w:rsidRDefault="00065A64" w:rsidP="00CD113C">
            <w:pPr>
              <w:spacing w:after="0"/>
              <w:rPr>
                <w:rFonts w:ascii="Times New Roman" w:hAnsi="Times New Roman"/>
              </w:rPr>
            </w:pPr>
          </w:p>
        </w:tc>
        <w:tc>
          <w:tcPr>
            <w:tcW w:w="4809" w:type="dxa"/>
            <w:shd w:val="clear" w:color="auto" w:fill="auto"/>
          </w:tcPr>
          <w:p w:rsidR="00065A64" w:rsidRPr="003701B1" w:rsidRDefault="00065A64" w:rsidP="00CD113C">
            <w:pPr>
              <w:widowControl w:val="0"/>
              <w:suppressAutoHyphens/>
              <w:autoSpaceDE w:val="0"/>
              <w:autoSpaceDN w:val="0"/>
              <w:adjustRightInd w:val="0"/>
              <w:spacing w:after="0"/>
              <w:outlineLvl w:val="1"/>
              <w:rPr>
                <w:rFonts w:ascii="Times New Roman" w:hAnsi="Times New Roman" w:cs="Times New Roman"/>
              </w:rPr>
            </w:pPr>
            <w:r w:rsidRPr="003701B1">
              <w:rPr>
                <w:rFonts w:ascii="Times New Roman" w:hAnsi="Times New Roman" w:cs="Times New Roman"/>
              </w:rPr>
              <w:t>ОБЩЕСТВО С ОГРАНИЧЕННОЙ ОТВЕТСТВЕННОСТЬЮ «ФЕНИКС»</w:t>
            </w:r>
          </w:p>
          <w:p w:rsidR="00065A64" w:rsidRPr="003701B1" w:rsidRDefault="00065A64" w:rsidP="00CD113C">
            <w:pPr>
              <w:spacing w:after="0"/>
              <w:rPr>
                <w:rFonts w:ascii="Times New Roman" w:hAnsi="Times New Roman" w:cs="Times New Roman"/>
                <w:shd w:val="clear" w:color="auto" w:fill="FFFFFF"/>
              </w:rPr>
            </w:pPr>
          </w:p>
        </w:tc>
      </w:tr>
      <w:tr w:rsidR="00065A64" w:rsidRPr="003701B1" w:rsidTr="00777459">
        <w:tc>
          <w:tcPr>
            <w:tcW w:w="4961" w:type="dxa"/>
            <w:shd w:val="clear" w:color="auto" w:fill="auto"/>
          </w:tcPr>
          <w:p w:rsidR="00065A64" w:rsidRPr="003701B1" w:rsidRDefault="00065A64" w:rsidP="00CD113C">
            <w:pPr>
              <w:spacing w:after="0" w:line="240" w:lineRule="auto"/>
              <w:rPr>
                <w:rFonts w:ascii="Times New Roman" w:eastAsia="Times New Roman" w:hAnsi="Times New Roman"/>
              </w:rPr>
            </w:pPr>
            <w:r w:rsidRPr="003701B1">
              <w:rPr>
                <w:rFonts w:ascii="Times New Roman" w:eastAsia="Times New Roman" w:hAnsi="Times New Roman"/>
              </w:rPr>
              <w:t>И.о. заведующего __________   Н.Е. Латышева</w:t>
            </w:r>
          </w:p>
          <w:p w:rsidR="00065A64" w:rsidRPr="003701B1" w:rsidRDefault="00065A64" w:rsidP="00CD113C">
            <w:pPr>
              <w:spacing w:after="0" w:line="240" w:lineRule="auto"/>
              <w:rPr>
                <w:rFonts w:ascii="Times New Roman" w:hAnsi="Times New Roman"/>
              </w:rPr>
            </w:pPr>
            <w:r w:rsidRPr="003701B1">
              <w:rPr>
                <w:rFonts w:ascii="Times New Roman" w:eastAsia="Times New Roman" w:hAnsi="Times New Roman"/>
              </w:rPr>
              <w:t>Э.П.</w:t>
            </w:r>
          </w:p>
        </w:tc>
        <w:tc>
          <w:tcPr>
            <w:tcW w:w="4809" w:type="dxa"/>
            <w:shd w:val="clear" w:color="auto" w:fill="auto"/>
          </w:tcPr>
          <w:p w:rsidR="00065A64" w:rsidRPr="003701B1" w:rsidRDefault="00065A64" w:rsidP="00CD113C">
            <w:pPr>
              <w:widowControl w:val="0"/>
              <w:suppressAutoHyphens/>
              <w:autoSpaceDE w:val="0"/>
              <w:autoSpaceDN w:val="0"/>
              <w:adjustRightInd w:val="0"/>
              <w:spacing w:after="0"/>
              <w:outlineLvl w:val="1"/>
              <w:rPr>
                <w:rFonts w:ascii="Times New Roman" w:hAnsi="Times New Roman" w:cs="Times New Roman"/>
                <w:lang w:eastAsia="ar-SA"/>
              </w:rPr>
            </w:pPr>
            <w:r w:rsidRPr="003701B1">
              <w:rPr>
                <w:rFonts w:ascii="Times New Roman" w:hAnsi="Times New Roman" w:cs="Times New Roman"/>
                <w:lang w:eastAsia="ar-SA"/>
              </w:rPr>
              <w:t xml:space="preserve">Генеральный директор  ______ </w:t>
            </w:r>
            <w:proofErr w:type="spellStart"/>
            <w:r w:rsidRPr="003701B1">
              <w:rPr>
                <w:rFonts w:ascii="Times New Roman" w:hAnsi="Times New Roman" w:cs="Times New Roman"/>
                <w:lang w:eastAsia="ar-SA"/>
              </w:rPr>
              <w:t>Харзина</w:t>
            </w:r>
            <w:proofErr w:type="spellEnd"/>
            <w:r w:rsidRPr="003701B1">
              <w:rPr>
                <w:rFonts w:ascii="Times New Roman" w:hAnsi="Times New Roman" w:cs="Times New Roman"/>
                <w:lang w:eastAsia="ar-SA"/>
              </w:rPr>
              <w:t xml:space="preserve"> Е.С.</w:t>
            </w:r>
          </w:p>
          <w:p w:rsidR="00065A64" w:rsidRPr="003701B1" w:rsidRDefault="00065A64" w:rsidP="00CD113C">
            <w:pPr>
              <w:widowControl w:val="0"/>
              <w:tabs>
                <w:tab w:val="left" w:pos="-2127"/>
              </w:tabs>
              <w:spacing w:after="0"/>
              <w:ind w:right="-25"/>
              <w:jc w:val="both"/>
              <w:rPr>
                <w:rFonts w:ascii="Times New Roman" w:hAnsi="Times New Roman" w:cs="Times New Roman"/>
              </w:rPr>
            </w:pPr>
            <w:r w:rsidRPr="003701B1">
              <w:rPr>
                <w:rFonts w:ascii="Times New Roman" w:hAnsi="Times New Roman" w:cs="Times New Roman"/>
                <w:lang w:eastAsia="ar-SA"/>
              </w:rPr>
              <w:t>Э.П.</w:t>
            </w:r>
          </w:p>
        </w:tc>
      </w:tr>
    </w:tbl>
    <w:p w:rsidR="001576D5" w:rsidRPr="003701B1" w:rsidRDefault="001576D5" w:rsidP="001576D5">
      <w:pPr>
        <w:pStyle w:val="ConsPlusNormal"/>
        <w:jc w:val="both"/>
        <w:rPr>
          <w:rFonts w:ascii="Times New Roman" w:hAnsi="Times New Roman" w:cs="Times New Roman"/>
          <w:szCs w:val="22"/>
        </w:rPr>
      </w:pPr>
    </w:p>
    <w:p w:rsidR="003701B1" w:rsidRDefault="003701B1" w:rsidP="001576D5">
      <w:pPr>
        <w:pStyle w:val="ConsPlusNormal"/>
        <w:jc w:val="both"/>
        <w:rPr>
          <w:rFonts w:ascii="Times New Roman" w:hAnsi="Times New Roman" w:cs="Times New Roman"/>
          <w:sz w:val="18"/>
          <w:szCs w:val="18"/>
        </w:rPr>
      </w:pPr>
    </w:p>
    <w:p w:rsidR="003701B1" w:rsidRDefault="003701B1" w:rsidP="001576D5">
      <w:pPr>
        <w:pStyle w:val="ConsPlusNormal"/>
        <w:jc w:val="both"/>
        <w:rPr>
          <w:rFonts w:ascii="Times New Roman" w:hAnsi="Times New Roman" w:cs="Times New Roman"/>
          <w:sz w:val="18"/>
          <w:szCs w:val="18"/>
        </w:rPr>
      </w:pPr>
    </w:p>
    <w:p w:rsidR="003701B1" w:rsidRDefault="003701B1" w:rsidP="001576D5">
      <w:pPr>
        <w:pStyle w:val="ConsPlusNormal"/>
        <w:jc w:val="both"/>
        <w:rPr>
          <w:rFonts w:ascii="Times New Roman" w:hAnsi="Times New Roman" w:cs="Times New Roman"/>
          <w:sz w:val="18"/>
          <w:szCs w:val="18"/>
        </w:rPr>
      </w:pPr>
    </w:p>
    <w:p w:rsidR="00777459" w:rsidRDefault="00777459" w:rsidP="001576D5">
      <w:pPr>
        <w:pStyle w:val="ConsPlusNormal"/>
        <w:jc w:val="both"/>
        <w:rPr>
          <w:rFonts w:ascii="Times New Roman" w:hAnsi="Times New Roman" w:cs="Times New Roman"/>
          <w:sz w:val="18"/>
          <w:szCs w:val="18"/>
        </w:rPr>
      </w:pPr>
    </w:p>
    <w:p w:rsidR="00777459" w:rsidRDefault="00777459" w:rsidP="001576D5">
      <w:pPr>
        <w:pStyle w:val="ConsPlusNormal"/>
        <w:jc w:val="both"/>
        <w:rPr>
          <w:rFonts w:ascii="Times New Roman" w:hAnsi="Times New Roman" w:cs="Times New Roman"/>
          <w:sz w:val="18"/>
          <w:szCs w:val="18"/>
        </w:rPr>
      </w:pPr>
    </w:p>
    <w:p w:rsidR="001576D5" w:rsidRPr="00AE2FB9" w:rsidRDefault="00042B7F" w:rsidP="001576D5">
      <w:pPr>
        <w:pStyle w:val="ConsPlusNormal"/>
        <w:jc w:val="right"/>
        <w:outlineLvl w:val="1"/>
        <w:rPr>
          <w:rFonts w:ascii="Times New Roman" w:hAnsi="Times New Roman" w:cs="Times New Roman"/>
          <w:sz w:val="18"/>
          <w:szCs w:val="18"/>
        </w:rPr>
      </w:pPr>
      <w:r w:rsidRPr="00AE2FB9">
        <w:rPr>
          <w:rFonts w:ascii="Times New Roman" w:hAnsi="Times New Roman" w:cs="Times New Roman"/>
          <w:sz w:val="18"/>
          <w:szCs w:val="18"/>
        </w:rPr>
        <w:t>Приложение № 3</w:t>
      </w:r>
    </w:p>
    <w:p w:rsidR="001576D5" w:rsidRPr="00AE2FB9" w:rsidRDefault="00042B7F" w:rsidP="001576D5">
      <w:pPr>
        <w:pStyle w:val="ConsPlusNormal"/>
        <w:jc w:val="right"/>
        <w:rPr>
          <w:rFonts w:ascii="Times New Roman" w:hAnsi="Times New Roman" w:cs="Times New Roman"/>
          <w:sz w:val="18"/>
          <w:szCs w:val="18"/>
        </w:rPr>
      </w:pPr>
      <w:r w:rsidRPr="00AE2FB9">
        <w:rPr>
          <w:rFonts w:ascii="Times New Roman" w:hAnsi="Times New Roman" w:cs="Times New Roman"/>
          <w:sz w:val="18"/>
          <w:szCs w:val="18"/>
        </w:rPr>
        <w:t>к Контракту</w:t>
      </w:r>
    </w:p>
    <w:p w:rsidR="001576D5" w:rsidRPr="00AE2FB9" w:rsidRDefault="00042B7F" w:rsidP="001576D5">
      <w:pPr>
        <w:pStyle w:val="ConsPlusNormal"/>
        <w:jc w:val="right"/>
        <w:rPr>
          <w:rFonts w:ascii="Times New Roman" w:hAnsi="Times New Roman" w:cs="Times New Roman"/>
          <w:sz w:val="18"/>
          <w:szCs w:val="18"/>
        </w:rPr>
      </w:pPr>
      <w:r w:rsidRPr="00AE2FB9">
        <w:rPr>
          <w:rFonts w:ascii="Times New Roman" w:hAnsi="Times New Roman" w:cs="Times New Roman"/>
          <w:sz w:val="18"/>
          <w:szCs w:val="18"/>
        </w:rPr>
        <w:t xml:space="preserve">от «__» ______ 20__ № </w:t>
      </w:r>
      <w:r w:rsidR="00A03C05" w:rsidRPr="00A52B32">
        <w:rPr>
          <w:rFonts w:ascii="Times New Roman" w:hAnsi="Times New Roman" w:cs="Times New Roman"/>
          <w:b/>
          <w:sz w:val="26"/>
          <w:szCs w:val="26"/>
        </w:rPr>
        <w:t>0135300003223000073</w:t>
      </w:r>
      <w:r w:rsidR="00A03C05">
        <w:rPr>
          <w:rFonts w:ascii="Times New Roman" w:hAnsi="Times New Roman" w:cs="Times New Roman"/>
          <w:b/>
          <w:sz w:val="26"/>
          <w:szCs w:val="26"/>
        </w:rPr>
        <w:t>-</w:t>
      </w:r>
      <w:r w:rsidR="00A03C05" w:rsidRPr="00A52B32">
        <w:rPr>
          <w:rFonts w:ascii="Times New Roman" w:hAnsi="Times New Roman" w:cs="Times New Roman"/>
          <w:b/>
          <w:sz w:val="26"/>
          <w:szCs w:val="26"/>
        </w:rPr>
        <w:t>04</w:t>
      </w:r>
    </w:p>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042B7F" w:rsidP="001576D5">
      <w:pPr>
        <w:pStyle w:val="ConsPlusNormal"/>
        <w:jc w:val="center"/>
        <w:rPr>
          <w:rFonts w:ascii="Times New Roman" w:hAnsi="Times New Roman" w:cs="Times New Roman"/>
          <w:sz w:val="18"/>
          <w:szCs w:val="18"/>
        </w:rPr>
      </w:pPr>
      <w:bookmarkStart w:id="3" w:name="P399"/>
      <w:bookmarkEnd w:id="3"/>
      <w:r w:rsidRPr="00AE2FB9">
        <w:rPr>
          <w:rFonts w:ascii="Times New Roman" w:hAnsi="Times New Roman" w:cs="Times New Roman"/>
          <w:sz w:val="18"/>
          <w:szCs w:val="18"/>
        </w:rPr>
        <w:t>ФОРМА АКТА СДАЧИ-ПРИЕМКИ ТОВАРА</w:t>
      </w:r>
    </w:p>
    <w:p w:rsidR="001576D5" w:rsidRPr="00AE2FB9" w:rsidRDefault="001576D5" w:rsidP="001576D5">
      <w:pPr>
        <w:pStyle w:val="ConsPlusNormal"/>
        <w:jc w:val="center"/>
        <w:rPr>
          <w:rFonts w:ascii="Times New Roman" w:hAnsi="Times New Roman" w:cs="Times New Roman"/>
          <w:sz w:val="18"/>
          <w:szCs w:val="18"/>
        </w:rPr>
      </w:pPr>
    </w:p>
    <w:p w:rsidR="001576D5" w:rsidRPr="00AE2FB9" w:rsidRDefault="00042B7F" w:rsidP="001576D5">
      <w:pPr>
        <w:pStyle w:val="ConsPlusNonformat"/>
        <w:jc w:val="center"/>
        <w:rPr>
          <w:rFonts w:ascii="Times New Roman" w:hAnsi="Times New Roman" w:cs="Times New Roman"/>
          <w:sz w:val="18"/>
          <w:szCs w:val="18"/>
        </w:rPr>
      </w:pPr>
      <w:r w:rsidRPr="00AE2FB9">
        <w:rPr>
          <w:rFonts w:ascii="Times New Roman" w:hAnsi="Times New Roman" w:cs="Times New Roman"/>
          <w:sz w:val="18"/>
          <w:szCs w:val="18"/>
        </w:rPr>
        <w:t>АКТ СДАЧИ-ПРИЕМКИ ТОВАРА</w:t>
      </w:r>
    </w:p>
    <w:p w:rsidR="001576D5" w:rsidRPr="00AE2FB9" w:rsidRDefault="00042B7F" w:rsidP="001576D5">
      <w:pPr>
        <w:pStyle w:val="ConsPlusNonformat"/>
        <w:jc w:val="center"/>
        <w:rPr>
          <w:rFonts w:ascii="Times New Roman" w:hAnsi="Times New Roman" w:cs="Times New Roman"/>
          <w:sz w:val="18"/>
          <w:szCs w:val="18"/>
        </w:rPr>
      </w:pPr>
      <w:r w:rsidRPr="00AE2FB9">
        <w:rPr>
          <w:rFonts w:ascii="Times New Roman" w:hAnsi="Times New Roman" w:cs="Times New Roman"/>
          <w:sz w:val="18"/>
          <w:szCs w:val="18"/>
        </w:rPr>
        <w:t xml:space="preserve">по состоянию </w:t>
      </w:r>
      <w:proofErr w:type="gramStart"/>
      <w:r w:rsidRPr="00AE2FB9">
        <w:rPr>
          <w:rFonts w:ascii="Times New Roman" w:hAnsi="Times New Roman" w:cs="Times New Roman"/>
          <w:sz w:val="18"/>
          <w:szCs w:val="18"/>
        </w:rPr>
        <w:t>на</w:t>
      </w:r>
      <w:proofErr w:type="gramEnd"/>
      <w:r w:rsidRPr="00AE2FB9">
        <w:rPr>
          <w:rFonts w:ascii="Times New Roman" w:hAnsi="Times New Roman" w:cs="Times New Roman"/>
          <w:sz w:val="18"/>
          <w:szCs w:val="18"/>
        </w:rPr>
        <w:t xml:space="preserve"> ________ года</w:t>
      </w:r>
    </w:p>
    <w:p w:rsidR="001576D5" w:rsidRPr="00AE2FB9" w:rsidRDefault="001576D5" w:rsidP="001576D5">
      <w:pPr>
        <w:pStyle w:val="ConsPlusNonformat"/>
        <w:jc w:val="both"/>
        <w:rPr>
          <w:rFonts w:ascii="Times New Roman" w:hAnsi="Times New Roman" w:cs="Times New Roman"/>
          <w:sz w:val="18"/>
          <w:szCs w:val="18"/>
        </w:rPr>
      </w:pPr>
    </w:p>
    <w:p w:rsidR="001576D5" w:rsidRPr="00AE2FB9" w:rsidRDefault="00042B7F" w:rsidP="001576D5">
      <w:pPr>
        <w:pStyle w:val="ConsPlusNonformat"/>
        <w:ind w:firstLine="567"/>
        <w:jc w:val="both"/>
        <w:rPr>
          <w:rFonts w:ascii="Times New Roman" w:hAnsi="Times New Roman" w:cs="Times New Roman"/>
          <w:sz w:val="18"/>
          <w:szCs w:val="18"/>
        </w:rPr>
      </w:pPr>
      <w:r w:rsidRPr="00AE2FB9">
        <w:rPr>
          <w:rFonts w:ascii="Times New Roman" w:hAnsi="Times New Roman" w:cs="Times New Roman"/>
          <w:sz w:val="18"/>
          <w:szCs w:val="18"/>
        </w:rPr>
        <w:t>Поставщик  ______  в лице _______, действующего на основании ________, с одной стороны, и Заказчик _________  в лице ________,   действующего  на  основании  ________</w:t>
      </w:r>
      <w:proofErr w:type="gramStart"/>
      <w:r w:rsidRPr="00AE2FB9">
        <w:rPr>
          <w:rFonts w:ascii="Times New Roman" w:hAnsi="Times New Roman" w:cs="Times New Roman"/>
          <w:sz w:val="18"/>
          <w:szCs w:val="18"/>
        </w:rPr>
        <w:t xml:space="preserve"> ,</w:t>
      </w:r>
      <w:proofErr w:type="gramEnd"/>
      <w:r w:rsidRPr="00AE2FB9">
        <w:rPr>
          <w:rFonts w:ascii="Times New Roman" w:hAnsi="Times New Roman" w:cs="Times New Roman"/>
          <w:sz w:val="18"/>
          <w:szCs w:val="18"/>
        </w:rPr>
        <w:t xml:space="preserve">  с  другой  стороны, составили настоящий Акт о следующем:</w:t>
      </w:r>
    </w:p>
    <w:p w:rsidR="001576D5" w:rsidRPr="00AE2FB9" w:rsidRDefault="00042B7F" w:rsidP="001576D5">
      <w:pPr>
        <w:pStyle w:val="ConsPlusNonformat"/>
        <w:ind w:firstLine="567"/>
        <w:jc w:val="both"/>
        <w:rPr>
          <w:rFonts w:ascii="Times New Roman" w:hAnsi="Times New Roman" w:cs="Times New Roman"/>
          <w:sz w:val="18"/>
          <w:szCs w:val="18"/>
        </w:rPr>
      </w:pPr>
      <w:r w:rsidRPr="00AE2FB9">
        <w:rPr>
          <w:rFonts w:ascii="Times New Roman" w:hAnsi="Times New Roman" w:cs="Times New Roman"/>
          <w:sz w:val="18"/>
          <w:szCs w:val="18"/>
        </w:rPr>
        <w:t xml:space="preserve">В соответствии с Контрактом от __________ </w:t>
      </w:r>
      <w:proofErr w:type="gramStart"/>
      <w:r w:rsidRPr="00AE2FB9">
        <w:rPr>
          <w:rFonts w:ascii="Times New Roman" w:hAnsi="Times New Roman" w:cs="Times New Roman"/>
          <w:sz w:val="18"/>
          <w:szCs w:val="18"/>
        </w:rPr>
        <w:t>г</w:t>
      </w:r>
      <w:proofErr w:type="gramEnd"/>
      <w:r w:rsidRPr="00AE2FB9">
        <w:rPr>
          <w:rFonts w:ascii="Times New Roman" w:hAnsi="Times New Roman" w:cs="Times New Roman"/>
          <w:sz w:val="18"/>
          <w:szCs w:val="18"/>
        </w:rPr>
        <w:t>. № _____ Поставщик выполнил</w:t>
      </w:r>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обязанности по поставке продуктов питания (далее - Товар).</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5"/>
        <w:gridCol w:w="970"/>
        <w:gridCol w:w="1301"/>
        <w:gridCol w:w="1109"/>
        <w:gridCol w:w="850"/>
        <w:gridCol w:w="2126"/>
        <w:gridCol w:w="2835"/>
      </w:tblGrid>
      <w:tr w:rsidR="009069CF" w:rsidRPr="00AE2FB9" w:rsidTr="001576D5">
        <w:tc>
          <w:tcPr>
            <w:tcW w:w="1015"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Наименование получателя</w:t>
            </w:r>
          </w:p>
        </w:tc>
        <w:tc>
          <w:tcPr>
            <w:tcW w:w="970"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Наименование Товара</w:t>
            </w:r>
          </w:p>
        </w:tc>
        <w:tc>
          <w:tcPr>
            <w:tcW w:w="1301"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Описание внешнего вида Товара</w:t>
            </w:r>
          </w:p>
        </w:tc>
        <w:tc>
          <w:tcPr>
            <w:tcW w:w="1109"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Объем поставки</w:t>
            </w:r>
          </w:p>
        </w:tc>
        <w:tc>
          <w:tcPr>
            <w:tcW w:w="850"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 xml:space="preserve">Ед. </w:t>
            </w:r>
            <w:proofErr w:type="spellStart"/>
            <w:r w:rsidRPr="00AE2FB9">
              <w:rPr>
                <w:rFonts w:ascii="Times New Roman" w:hAnsi="Times New Roman" w:cs="Times New Roman"/>
                <w:sz w:val="18"/>
                <w:szCs w:val="18"/>
              </w:rPr>
              <w:t>изм</w:t>
            </w:r>
            <w:proofErr w:type="spellEnd"/>
            <w:r w:rsidRPr="00AE2FB9">
              <w:rPr>
                <w:rFonts w:ascii="Times New Roman" w:hAnsi="Times New Roman" w:cs="Times New Roman"/>
                <w:sz w:val="18"/>
                <w:szCs w:val="18"/>
              </w:rPr>
              <w:t>.</w:t>
            </w:r>
          </w:p>
        </w:tc>
        <w:tc>
          <w:tcPr>
            <w:tcW w:w="2126"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Цена за единицу измерения, руб. (включая НДС)</w:t>
            </w:r>
          </w:p>
        </w:tc>
        <w:tc>
          <w:tcPr>
            <w:tcW w:w="2835"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Стоимость, руб. (включая НДС) (если облагается НДС)</w:t>
            </w:r>
          </w:p>
        </w:tc>
      </w:tr>
      <w:tr w:rsidR="009069CF" w:rsidRPr="00AE2FB9" w:rsidTr="001576D5">
        <w:tc>
          <w:tcPr>
            <w:tcW w:w="1015" w:type="dxa"/>
          </w:tcPr>
          <w:p w:rsidR="001576D5" w:rsidRPr="00AE2FB9" w:rsidRDefault="001576D5" w:rsidP="001576D5">
            <w:pPr>
              <w:pStyle w:val="ConsPlusNormal"/>
              <w:rPr>
                <w:rFonts w:ascii="Times New Roman" w:hAnsi="Times New Roman" w:cs="Times New Roman"/>
                <w:sz w:val="18"/>
                <w:szCs w:val="18"/>
              </w:rPr>
            </w:pPr>
          </w:p>
        </w:tc>
        <w:tc>
          <w:tcPr>
            <w:tcW w:w="970" w:type="dxa"/>
          </w:tcPr>
          <w:p w:rsidR="001576D5" w:rsidRPr="00AE2FB9" w:rsidRDefault="001576D5" w:rsidP="001576D5">
            <w:pPr>
              <w:pStyle w:val="ConsPlusNormal"/>
              <w:rPr>
                <w:rFonts w:ascii="Times New Roman" w:hAnsi="Times New Roman" w:cs="Times New Roman"/>
                <w:sz w:val="18"/>
                <w:szCs w:val="18"/>
              </w:rPr>
            </w:pPr>
          </w:p>
        </w:tc>
        <w:tc>
          <w:tcPr>
            <w:tcW w:w="1301" w:type="dxa"/>
          </w:tcPr>
          <w:p w:rsidR="001576D5" w:rsidRPr="00AE2FB9" w:rsidRDefault="001576D5" w:rsidP="001576D5">
            <w:pPr>
              <w:pStyle w:val="ConsPlusNormal"/>
              <w:rPr>
                <w:rFonts w:ascii="Times New Roman" w:hAnsi="Times New Roman" w:cs="Times New Roman"/>
                <w:sz w:val="18"/>
                <w:szCs w:val="18"/>
              </w:rPr>
            </w:pPr>
          </w:p>
        </w:tc>
        <w:tc>
          <w:tcPr>
            <w:tcW w:w="1109" w:type="dxa"/>
          </w:tcPr>
          <w:p w:rsidR="001576D5" w:rsidRPr="00AE2FB9" w:rsidRDefault="001576D5" w:rsidP="001576D5">
            <w:pPr>
              <w:pStyle w:val="ConsPlusNormal"/>
              <w:rPr>
                <w:rFonts w:ascii="Times New Roman" w:hAnsi="Times New Roman" w:cs="Times New Roman"/>
                <w:sz w:val="18"/>
                <w:szCs w:val="18"/>
              </w:rPr>
            </w:pPr>
          </w:p>
        </w:tc>
        <w:tc>
          <w:tcPr>
            <w:tcW w:w="850" w:type="dxa"/>
          </w:tcPr>
          <w:p w:rsidR="001576D5" w:rsidRPr="00AE2FB9" w:rsidRDefault="001576D5" w:rsidP="001576D5">
            <w:pPr>
              <w:pStyle w:val="ConsPlusNormal"/>
              <w:rPr>
                <w:rFonts w:ascii="Times New Roman" w:hAnsi="Times New Roman" w:cs="Times New Roman"/>
                <w:sz w:val="18"/>
                <w:szCs w:val="18"/>
              </w:rPr>
            </w:pPr>
          </w:p>
        </w:tc>
        <w:tc>
          <w:tcPr>
            <w:tcW w:w="2126" w:type="dxa"/>
          </w:tcPr>
          <w:p w:rsidR="001576D5" w:rsidRPr="00AE2FB9" w:rsidRDefault="001576D5" w:rsidP="001576D5">
            <w:pPr>
              <w:pStyle w:val="ConsPlusNormal"/>
              <w:rPr>
                <w:rFonts w:ascii="Times New Roman" w:hAnsi="Times New Roman" w:cs="Times New Roman"/>
                <w:sz w:val="18"/>
                <w:szCs w:val="18"/>
              </w:rPr>
            </w:pPr>
          </w:p>
        </w:tc>
        <w:tc>
          <w:tcPr>
            <w:tcW w:w="2835" w:type="dxa"/>
          </w:tcPr>
          <w:p w:rsidR="001576D5" w:rsidRPr="00AE2FB9" w:rsidRDefault="001576D5" w:rsidP="001576D5">
            <w:pPr>
              <w:pStyle w:val="ConsPlusNormal"/>
              <w:rPr>
                <w:rFonts w:ascii="Times New Roman" w:hAnsi="Times New Roman" w:cs="Times New Roman"/>
                <w:sz w:val="18"/>
                <w:szCs w:val="18"/>
              </w:rPr>
            </w:pPr>
          </w:p>
        </w:tc>
      </w:tr>
    </w:tbl>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Соблюдение условий перевозки _____________ Товара.</w:t>
      </w:r>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Итого  поставлено Товара на общую сумму _____, в том числе НДС ____/</w:t>
      </w:r>
      <w:proofErr w:type="gramStart"/>
      <w:r w:rsidRPr="00AE2FB9">
        <w:rPr>
          <w:rFonts w:ascii="Times New Roman" w:hAnsi="Times New Roman" w:cs="Times New Roman"/>
          <w:sz w:val="18"/>
          <w:szCs w:val="18"/>
        </w:rPr>
        <w:t>НДС</w:t>
      </w:r>
      <w:proofErr w:type="gramEnd"/>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не облагается на основании _____.</w:t>
      </w:r>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Следует получить по настоящему Акту</w:t>
      </w:r>
      <w:proofErr w:type="gramStart"/>
      <w:r w:rsidRPr="00AE2FB9">
        <w:rPr>
          <w:rFonts w:ascii="Times New Roman" w:hAnsi="Times New Roman" w:cs="Times New Roman"/>
          <w:sz w:val="18"/>
          <w:szCs w:val="18"/>
        </w:rPr>
        <w:t xml:space="preserve"> _____ (      ) </w:t>
      </w:r>
      <w:proofErr w:type="gramEnd"/>
      <w:r w:rsidRPr="00AE2FB9">
        <w:rPr>
          <w:rFonts w:ascii="Times New Roman" w:hAnsi="Times New Roman" w:cs="Times New Roman"/>
          <w:sz w:val="18"/>
          <w:szCs w:val="18"/>
        </w:rPr>
        <w:t>рублей.</w:t>
      </w:r>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К настоящему Акту прилагаются подтверждающие документы на __ листах.</w:t>
      </w:r>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 xml:space="preserve">Копии товарных накладных </w:t>
      </w:r>
      <w:proofErr w:type="gramStart"/>
      <w:r w:rsidRPr="00AE2FB9">
        <w:rPr>
          <w:rFonts w:ascii="Times New Roman" w:hAnsi="Times New Roman" w:cs="Times New Roman"/>
          <w:sz w:val="18"/>
          <w:szCs w:val="18"/>
        </w:rPr>
        <w:t>от</w:t>
      </w:r>
      <w:proofErr w:type="gramEnd"/>
      <w:r w:rsidRPr="00AE2FB9">
        <w:rPr>
          <w:rFonts w:ascii="Times New Roman" w:hAnsi="Times New Roman" w:cs="Times New Roman"/>
          <w:sz w:val="18"/>
          <w:szCs w:val="18"/>
        </w:rPr>
        <w:t xml:space="preserve"> ________</w:t>
      </w:r>
    </w:p>
    <w:p w:rsidR="001576D5" w:rsidRPr="00AE2FB9" w:rsidRDefault="00042B7F" w:rsidP="001576D5">
      <w:pPr>
        <w:pStyle w:val="ConsPlusNonformat"/>
        <w:jc w:val="both"/>
        <w:rPr>
          <w:rFonts w:ascii="Times New Roman" w:hAnsi="Times New Roman" w:cs="Times New Roman"/>
          <w:sz w:val="18"/>
          <w:szCs w:val="18"/>
        </w:rPr>
      </w:pPr>
      <w:r w:rsidRPr="00AE2FB9">
        <w:rPr>
          <w:rFonts w:ascii="Times New Roman" w:hAnsi="Times New Roman" w:cs="Times New Roman"/>
          <w:sz w:val="18"/>
          <w:szCs w:val="18"/>
        </w:rPr>
        <w:t xml:space="preserve">Стороны друг к другу претензий не </w:t>
      </w:r>
      <w:proofErr w:type="gramStart"/>
      <w:r w:rsidRPr="00AE2FB9">
        <w:rPr>
          <w:rFonts w:ascii="Times New Roman" w:hAnsi="Times New Roman" w:cs="Times New Roman"/>
          <w:sz w:val="18"/>
          <w:szCs w:val="18"/>
        </w:rPr>
        <w:t>имеют</w:t>
      </w:r>
      <w:proofErr w:type="gramEnd"/>
      <w:r w:rsidRPr="00AE2FB9">
        <w:rPr>
          <w:rFonts w:ascii="Times New Roman" w:hAnsi="Times New Roman" w:cs="Times New Roman"/>
          <w:sz w:val="18"/>
          <w:szCs w:val="18"/>
        </w:rPr>
        <w:t>/имеют: ______.</w:t>
      </w:r>
    </w:p>
    <w:p w:rsidR="001576D5" w:rsidRPr="00AE2FB9" w:rsidRDefault="001576D5" w:rsidP="001576D5">
      <w:pPr>
        <w:pStyle w:val="ConsPlusNormal"/>
        <w:jc w:val="both"/>
        <w:rPr>
          <w:sz w:val="18"/>
          <w:szCs w:val="18"/>
        </w:rPr>
      </w:pPr>
    </w:p>
    <w:tbl>
      <w:tblPr>
        <w:tblW w:w="0" w:type="auto"/>
        <w:tblLook w:val="04A0"/>
      </w:tblPr>
      <w:tblGrid>
        <w:gridCol w:w="5098"/>
        <w:gridCol w:w="5098"/>
      </w:tblGrid>
      <w:tr w:rsidR="00065A64" w:rsidRPr="003701B1" w:rsidTr="00CD113C">
        <w:tc>
          <w:tcPr>
            <w:tcW w:w="5098" w:type="dxa"/>
            <w:shd w:val="clear" w:color="auto" w:fill="auto"/>
          </w:tcPr>
          <w:p w:rsidR="00065A64" w:rsidRPr="003701B1" w:rsidRDefault="00065A64" w:rsidP="00CD113C">
            <w:pPr>
              <w:widowControl w:val="0"/>
              <w:tabs>
                <w:tab w:val="left" w:pos="-2127"/>
              </w:tabs>
              <w:spacing w:after="0" w:line="240" w:lineRule="auto"/>
              <w:ind w:right="-25"/>
              <w:jc w:val="center"/>
              <w:rPr>
                <w:rFonts w:ascii="Times New Roman" w:hAnsi="Times New Roman"/>
                <w:b/>
                <w:sz w:val="18"/>
                <w:szCs w:val="18"/>
              </w:rPr>
            </w:pPr>
            <w:r w:rsidRPr="003701B1">
              <w:rPr>
                <w:rFonts w:ascii="Times New Roman" w:hAnsi="Times New Roman"/>
                <w:b/>
                <w:sz w:val="18"/>
                <w:szCs w:val="18"/>
              </w:rPr>
              <w:t>Заказчик:</w:t>
            </w:r>
          </w:p>
        </w:tc>
        <w:tc>
          <w:tcPr>
            <w:tcW w:w="5098" w:type="dxa"/>
            <w:shd w:val="clear" w:color="auto" w:fill="auto"/>
          </w:tcPr>
          <w:p w:rsidR="00065A64" w:rsidRPr="003701B1" w:rsidRDefault="00065A64" w:rsidP="00CD113C">
            <w:pPr>
              <w:widowControl w:val="0"/>
              <w:tabs>
                <w:tab w:val="left" w:pos="-2127"/>
              </w:tabs>
              <w:spacing w:after="0" w:line="240" w:lineRule="auto"/>
              <w:ind w:right="-25"/>
              <w:jc w:val="center"/>
              <w:rPr>
                <w:rFonts w:ascii="Times New Roman" w:hAnsi="Times New Roman"/>
                <w:b/>
                <w:sz w:val="18"/>
                <w:szCs w:val="18"/>
              </w:rPr>
            </w:pPr>
            <w:r w:rsidRPr="003701B1">
              <w:rPr>
                <w:rFonts w:ascii="Times New Roman" w:hAnsi="Times New Roman"/>
                <w:b/>
                <w:sz w:val="18"/>
                <w:szCs w:val="18"/>
              </w:rPr>
              <w:t>Поставщик:</w:t>
            </w:r>
          </w:p>
          <w:p w:rsidR="00065A64" w:rsidRPr="003701B1" w:rsidRDefault="00065A64" w:rsidP="00CD113C">
            <w:pPr>
              <w:widowControl w:val="0"/>
              <w:tabs>
                <w:tab w:val="left" w:pos="-2127"/>
              </w:tabs>
              <w:spacing w:after="0" w:line="240" w:lineRule="auto"/>
              <w:ind w:right="-25"/>
              <w:jc w:val="center"/>
              <w:rPr>
                <w:rFonts w:ascii="Times New Roman" w:hAnsi="Times New Roman"/>
                <w:b/>
                <w:sz w:val="18"/>
                <w:szCs w:val="18"/>
              </w:rPr>
            </w:pPr>
          </w:p>
        </w:tc>
      </w:tr>
      <w:tr w:rsidR="00065A64" w:rsidRPr="003701B1" w:rsidTr="00CD113C">
        <w:tc>
          <w:tcPr>
            <w:tcW w:w="5098" w:type="dxa"/>
            <w:shd w:val="clear" w:color="auto" w:fill="auto"/>
          </w:tcPr>
          <w:p w:rsidR="00065A64" w:rsidRPr="003701B1" w:rsidRDefault="00DC1097" w:rsidP="00CD113C">
            <w:pPr>
              <w:spacing w:after="0"/>
              <w:rPr>
                <w:rStyle w:val="af8"/>
                <w:rFonts w:ascii="Times New Roman" w:hAnsi="Times New Roman"/>
                <w:color w:val="auto"/>
                <w:sz w:val="18"/>
                <w:szCs w:val="18"/>
                <w:u w:val="none"/>
              </w:rPr>
            </w:pPr>
            <w:hyperlink r:id="rId12" w:tooltip="ДЕТСКИЙ САД № 1 Г. ПРАВДИНСКА" w:history="1">
              <w:r w:rsidR="00065A64" w:rsidRPr="003701B1">
                <w:rPr>
                  <w:rStyle w:val="af8"/>
                  <w:rFonts w:ascii="Times New Roman" w:hAnsi="Times New Roman"/>
                  <w:color w:val="auto"/>
                  <w:sz w:val="18"/>
                  <w:szCs w:val="18"/>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065A64" w:rsidRPr="003701B1">
              <w:rPr>
                <w:rStyle w:val="af8"/>
                <w:rFonts w:ascii="Times New Roman" w:hAnsi="Times New Roman"/>
                <w:color w:val="auto"/>
                <w:sz w:val="18"/>
                <w:szCs w:val="18"/>
                <w:u w:val="none"/>
              </w:rPr>
              <w:t>»</w:t>
            </w:r>
          </w:p>
          <w:p w:rsidR="00065A64" w:rsidRPr="003701B1" w:rsidRDefault="00065A64" w:rsidP="00CD113C">
            <w:pPr>
              <w:spacing w:after="0"/>
              <w:rPr>
                <w:rFonts w:ascii="Times New Roman" w:hAnsi="Times New Roman"/>
                <w:sz w:val="18"/>
                <w:szCs w:val="18"/>
              </w:rPr>
            </w:pPr>
          </w:p>
        </w:tc>
        <w:tc>
          <w:tcPr>
            <w:tcW w:w="5098" w:type="dxa"/>
            <w:shd w:val="clear" w:color="auto" w:fill="auto"/>
          </w:tcPr>
          <w:p w:rsidR="00065A64" w:rsidRPr="003701B1" w:rsidRDefault="00065A64" w:rsidP="00CD113C">
            <w:pPr>
              <w:widowControl w:val="0"/>
              <w:suppressAutoHyphens/>
              <w:autoSpaceDE w:val="0"/>
              <w:autoSpaceDN w:val="0"/>
              <w:adjustRightInd w:val="0"/>
              <w:spacing w:after="0"/>
              <w:outlineLvl w:val="1"/>
              <w:rPr>
                <w:rFonts w:ascii="Times New Roman" w:hAnsi="Times New Roman" w:cs="Times New Roman"/>
                <w:sz w:val="18"/>
                <w:szCs w:val="18"/>
              </w:rPr>
            </w:pPr>
            <w:r w:rsidRPr="003701B1">
              <w:rPr>
                <w:rFonts w:ascii="Times New Roman" w:hAnsi="Times New Roman" w:cs="Times New Roman"/>
                <w:sz w:val="18"/>
                <w:szCs w:val="18"/>
              </w:rPr>
              <w:t>ОБЩЕСТВО С ОГРАНИЧЕННОЙ ОТВЕТСТВЕННОСТЬЮ «ФЕНИКС»</w:t>
            </w:r>
          </w:p>
          <w:p w:rsidR="00065A64" w:rsidRPr="003701B1" w:rsidRDefault="00065A64" w:rsidP="00CD113C">
            <w:pPr>
              <w:spacing w:after="0"/>
              <w:rPr>
                <w:rFonts w:ascii="Times New Roman" w:hAnsi="Times New Roman" w:cs="Times New Roman"/>
                <w:sz w:val="18"/>
                <w:szCs w:val="18"/>
                <w:shd w:val="clear" w:color="auto" w:fill="FFFFFF"/>
              </w:rPr>
            </w:pPr>
          </w:p>
        </w:tc>
      </w:tr>
      <w:tr w:rsidR="00065A64" w:rsidRPr="003701B1" w:rsidTr="00CD113C">
        <w:tc>
          <w:tcPr>
            <w:tcW w:w="5098" w:type="dxa"/>
            <w:shd w:val="clear" w:color="auto" w:fill="auto"/>
          </w:tcPr>
          <w:p w:rsidR="00065A64" w:rsidRPr="003701B1" w:rsidRDefault="00065A64" w:rsidP="00CD113C">
            <w:pPr>
              <w:spacing w:after="0" w:line="240" w:lineRule="auto"/>
              <w:rPr>
                <w:rFonts w:ascii="Times New Roman" w:eastAsia="Times New Roman" w:hAnsi="Times New Roman"/>
                <w:sz w:val="18"/>
                <w:szCs w:val="18"/>
              </w:rPr>
            </w:pPr>
            <w:r w:rsidRPr="003701B1">
              <w:rPr>
                <w:rFonts w:ascii="Times New Roman" w:eastAsia="Times New Roman" w:hAnsi="Times New Roman"/>
                <w:sz w:val="18"/>
                <w:szCs w:val="18"/>
              </w:rPr>
              <w:t>И.о. заведующего __________   Н.Е. Латышева</w:t>
            </w:r>
          </w:p>
          <w:p w:rsidR="00065A64" w:rsidRPr="003701B1" w:rsidRDefault="00065A64" w:rsidP="00CD113C">
            <w:pPr>
              <w:spacing w:after="0" w:line="240" w:lineRule="auto"/>
              <w:rPr>
                <w:rFonts w:ascii="Times New Roman" w:hAnsi="Times New Roman"/>
                <w:sz w:val="18"/>
                <w:szCs w:val="18"/>
              </w:rPr>
            </w:pPr>
            <w:r w:rsidRPr="003701B1">
              <w:rPr>
                <w:rFonts w:ascii="Times New Roman" w:eastAsia="Times New Roman" w:hAnsi="Times New Roman"/>
                <w:sz w:val="18"/>
                <w:szCs w:val="18"/>
              </w:rPr>
              <w:lastRenderedPageBreak/>
              <w:t>Э.П.</w:t>
            </w:r>
          </w:p>
        </w:tc>
        <w:tc>
          <w:tcPr>
            <w:tcW w:w="5098" w:type="dxa"/>
            <w:shd w:val="clear" w:color="auto" w:fill="auto"/>
          </w:tcPr>
          <w:p w:rsidR="00065A64" w:rsidRPr="003701B1" w:rsidRDefault="00065A64" w:rsidP="00CD113C">
            <w:pPr>
              <w:widowControl w:val="0"/>
              <w:suppressAutoHyphens/>
              <w:autoSpaceDE w:val="0"/>
              <w:autoSpaceDN w:val="0"/>
              <w:adjustRightInd w:val="0"/>
              <w:spacing w:after="0"/>
              <w:outlineLvl w:val="1"/>
              <w:rPr>
                <w:rFonts w:ascii="Times New Roman" w:hAnsi="Times New Roman" w:cs="Times New Roman"/>
                <w:sz w:val="18"/>
                <w:szCs w:val="18"/>
                <w:lang w:eastAsia="ar-SA"/>
              </w:rPr>
            </w:pPr>
            <w:r w:rsidRPr="003701B1">
              <w:rPr>
                <w:rFonts w:ascii="Times New Roman" w:hAnsi="Times New Roman" w:cs="Times New Roman"/>
                <w:sz w:val="18"/>
                <w:szCs w:val="18"/>
                <w:lang w:eastAsia="ar-SA"/>
              </w:rPr>
              <w:lastRenderedPageBreak/>
              <w:t xml:space="preserve">Генеральный директор  ______ </w:t>
            </w:r>
            <w:proofErr w:type="spellStart"/>
            <w:r w:rsidRPr="003701B1">
              <w:rPr>
                <w:rFonts w:ascii="Times New Roman" w:hAnsi="Times New Roman" w:cs="Times New Roman"/>
                <w:sz w:val="18"/>
                <w:szCs w:val="18"/>
                <w:lang w:eastAsia="ar-SA"/>
              </w:rPr>
              <w:t>Харзина</w:t>
            </w:r>
            <w:proofErr w:type="spellEnd"/>
            <w:r w:rsidRPr="003701B1">
              <w:rPr>
                <w:rFonts w:ascii="Times New Roman" w:hAnsi="Times New Roman" w:cs="Times New Roman"/>
                <w:sz w:val="18"/>
                <w:szCs w:val="18"/>
                <w:lang w:eastAsia="ar-SA"/>
              </w:rPr>
              <w:t xml:space="preserve"> Е.С.</w:t>
            </w:r>
          </w:p>
          <w:p w:rsidR="00065A64" w:rsidRPr="003701B1" w:rsidRDefault="00065A64" w:rsidP="00CD113C">
            <w:pPr>
              <w:widowControl w:val="0"/>
              <w:tabs>
                <w:tab w:val="left" w:pos="-2127"/>
              </w:tabs>
              <w:spacing w:after="0"/>
              <w:ind w:right="-25"/>
              <w:jc w:val="both"/>
              <w:rPr>
                <w:rFonts w:ascii="Times New Roman" w:hAnsi="Times New Roman" w:cs="Times New Roman"/>
                <w:sz w:val="18"/>
                <w:szCs w:val="18"/>
              </w:rPr>
            </w:pPr>
            <w:r w:rsidRPr="003701B1">
              <w:rPr>
                <w:rFonts w:ascii="Times New Roman" w:hAnsi="Times New Roman" w:cs="Times New Roman"/>
                <w:sz w:val="18"/>
                <w:szCs w:val="18"/>
                <w:lang w:eastAsia="ar-SA"/>
              </w:rPr>
              <w:lastRenderedPageBreak/>
              <w:t>Э.П.</w:t>
            </w:r>
          </w:p>
        </w:tc>
      </w:tr>
    </w:tbl>
    <w:p w:rsidR="001576D5" w:rsidRPr="00AE2FB9" w:rsidRDefault="001576D5" w:rsidP="001576D5">
      <w:pPr>
        <w:pStyle w:val="ConsPlusNormal"/>
        <w:jc w:val="both"/>
        <w:rPr>
          <w:sz w:val="18"/>
          <w:szCs w:val="18"/>
        </w:rPr>
      </w:pPr>
    </w:p>
    <w:p w:rsidR="001576D5" w:rsidRPr="00AE2FB9" w:rsidRDefault="00042B7F" w:rsidP="001576D5">
      <w:pPr>
        <w:pStyle w:val="ConsPlusNormal"/>
        <w:jc w:val="right"/>
        <w:outlineLvl w:val="1"/>
        <w:rPr>
          <w:rFonts w:ascii="Times New Roman" w:hAnsi="Times New Roman" w:cs="Times New Roman"/>
          <w:sz w:val="18"/>
          <w:szCs w:val="18"/>
        </w:rPr>
      </w:pPr>
      <w:r w:rsidRPr="00AE2FB9">
        <w:rPr>
          <w:rFonts w:ascii="Times New Roman" w:hAnsi="Times New Roman" w:cs="Times New Roman"/>
          <w:sz w:val="18"/>
          <w:szCs w:val="18"/>
        </w:rPr>
        <w:t>Приложение № 4</w:t>
      </w:r>
    </w:p>
    <w:p w:rsidR="001576D5" w:rsidRPr="00AE2FB9" w:rsidRDefault="00042B7F" w:rsidP="001576D5">
      <w:pPr>
        <w:pStyle w:val="ConsPlusNormal"/>
        <w:jc w:val="right"/>
        <w:rPr>
          <w:rFonts w:ascii="Times New Roman" w:hAnsi="Times New Roman" w:cs="Times New Roman"/>
          <w:sz w:val="18"/>
          <w:szCs w:val="18"/>
        </w:rPr>
      </w:pPr>
      <w:r w:rsidRPr="00AE2FB9">
        <w:rPr>
          <w:rFonts w:ascii="Times New Roman" w:hAnsi="Times New Roman" w:cs="Times New Roman"/>
          <w:sz w:val="18"/>
          <w:szCs w:val="18"/>
        </w:rPr>
        <w:t>к Контракту</w:t>
      </w:r>
    </w:p>
    <w:p w:rsidR="001576D5" w:rsidRPr="00AE2FB9" w:rsidRDefault="00042B7F" w:rsidP="001576D5">
      <w:pPr>
        <w:pStyle w:val="ConsPlusNormal"/>
        <w:jc w:val="right"/>
        <w:rPr>
          <w:rFonts w:ascii="Times New Roman" w:hAnsi="Times New Roman" w:cs="Times New Roman"/>
          <w:sz w:val="18"/>
          <w:szCs w:val="18"/>
        </w:rPr>
      </w:pPr>
      <w:r w:rsidRPr="00AE2FB9">
        <w:rPr>
          <w:rFonts w:ascii="Times New Roman" w:hAnsi="Times New Roman" w:cs="Times New Roman"/>
          <w:sz w:val="18"/>
          <w:szCs w:val="18"/>
        </w:rPr>
        <w:t xml:space="preserve">от «__» ______ 20__ № </w:t>
      </w:r>
      <w:r w:rsidR="00A03C05" w:rsidRPr="00A52B32">
        <w:rPr>
          <w:rFonts w:ascii="Times New Roman" w:hAnsi="Times New Roman" w:cs="Times New Roman"/>
          <w:b/>
          <w:sz w:val="26"/>
          <w:szCs w:val="26"/>
        </w:rPr>
        <w:t>0135300003223000073</w:t>
      </w:r>
      <w:r w:rsidR="00A03C05">
        <w:rPr>
          <w:rFonts w:ascii="Times New Roman" w:hAnsi="Times New Roman" w:cs="Times New Roman"/>
          <w:b/>
          <w:sz w:val="26"/>
          <w:szCs w:val="26"/>
        </w:rPr>
        <w:t>-</w:t>
      </w:r>
      <w:r w:rsidR="00A03C05" w:rsidRPr="00A52B32">
        <w:rPr>
          <w:rFonts w:ascii="Times New Roman" w:hAnsi="Times New Roman" w:cs="Times New Roman"/>
          <w:b/>
          <w:sz w:val="26"/>
          <w:szCs w:val="26"/>
        </w:rPr>
        <w:t>04</w:t>
      </w:r>
    </w:p>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042B7F" w:rsidP="001576D5">
      <w:pPr>
        <w:pStyle w:val="ConsPlusNormal"/>
        <w:jc w:val="center"/>
        <w:rPr>
          <w:rFonts w:ascii="Times New Roman" w:hAnsi="Times New Roman" w:cs="Times New Roman"/>
          <w:sz w:val="18"/>
          <w:szCs w:val="18"/>
        </w:rPr>
      </w:pPr>
      <w:bookmarkStart w:id="4" w:name="P465"/>
      <w:bookmarkEnd w:id="4"/>
      <w:r w:rsidRPr="00AE2FB9">
        <w:rPr>
          <w:rFonts w:ascii="Times New Roman" w:hAnsi="Times New Roman" w:cs="Times New Roman"/>
          <w:sz w:val="18"/>
          <w:szCs w:val="18"/>
        </w:rPr>
        <w:t>ФОРМА ЗАЯВКИ НА ПОСТАВКУ ТОВАРА</w:t>
      </w:r>
    </w:p>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Заявка на поставку Товара № __</w:t>
      </w:r>
    </w:p>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к Контракту от «__» ______ 20__ № __________</w:t>
      </w:r>
    </w:p>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042B7F" w:rsidP="001576D5">
      <w:pPr>
        <w:pStyle w:val="ConsPlusNormal"/>
        <w:jc w:val="both"/>
        <w:rPr>
          <w:rFonts w:ascii="Times New Roman" w:hAnsi="Times New Roman"/>
          <w:sz w:val="18"/>
          <w:szCs w:val="18"/>
        </w:rPr>
      </w:pPr>
      <w:r w:rsidRPr="00AE2FB9">
        <w:rPr>
          <w:rFonts w:ascii="Times New Roman" w:hAnsi="Times New Roman"/>
          <w:sz w:val="18"/>
          <w:szCs w:val="18"/>
        </w:rPr>
        <w:t>г</w:t>
      </w:r>
      <w:r w:rsidRPr="00AE2FB9">
        <w:rPr>
          <w:rFonts w:ascii="Times New Roman" w:hAnsi="Times New Roman"/>
          <w:sz w:val="18"/>
          <w:szCs w:val="18"/>
          <w:lang w:val="en-US"/>
        </w:rPr>
        <w:t>. _______________</w:t>
      </w:r>
      <w:r w:rsidRPr="00AE2FB9">
        <w:rPr>
          <w:rFonts w:ascii="Times New Roman" w:hAnsi="Times New Roman"/>
          <w:sz w:val="18"/>
          <w:szCs w:val="18"/>
          <w:lang w:val="en-US"/>
        </w:rPr>
        <w:tab/>
        <w:t xml:space="preserve">                                                                      «_____»______________20__</w:t>
      </w:r>
    </w:p>
    <w:p w:rsidR="001576D5" w:rsidRPr="00AE2FB9" w:rsidRDefault="001576D5" w:rsidP="001576D5">
      <w:pPr>
        <w:pStyle w:val="ConsPlusNormal"/>
        <w:jc w:val="both"/>
        <w:rPr>
          <w:rFonts w:ascii="Times New Roman" w:hAnsi="Times New Roman" w:cs="Times New Roman"/>
          <w:sz w:val="18"/>
          <w:szCs w:val="1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587"/>
        <w:gridCol w:w="1247"/>
        <w:gridCol w:w="1690"/>
        <w:gridCol w:w="1987"/>
        <w:gridCol w:w="3275"/>
      </w:tblGrid>
      <w:tr w:rsidR="009069CF" w:rsidRPr="00AE2FB9" w:rsidTr="001576D5">
        <w:tc>
          <w:tcPr>
            <w:tcW w:w="624"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 xml:space="preserve">N </w:t>
            </w:r>
            <w:proofErr w:type="spellStart"/>
            <w:proofErr w:type="gramStart"/>
            <w:r w:rsidRPr="00AE2FB9">
              <w:rPr>
                <w:rFonts w:ascii="Times New Roman" w:hAnsi="Times New Roman" w:cs="Times New Roman"/>
                <w:sz w:val="18"/>
                <w:szCs w:val="18"/>
              </w:rPr>
              <w:t>п</w:t>
            </w:r>
            <w:proofErr w:type="spellEnd"/>
            <w:proofErr w:type="gramEnd"/>
            <w:r w:rsidRPr="00AE2FB9">
              <w:rPr>
                <w:rFonts w:ascii="Times New Roman" w:hAnsi="Times New Roman" w:cs="Times New Roman"/>
                <w:sz w:val="18"/>
                <w:szCs w:val="18"/>
              </w:rPr>
              <w:t>/</w:t>
            </w:r>
            <w:proofErr w:type="spellStart"/>
            <w:r w:rsidRPr="00AE2FB9">
              <w:rPr>
                <w:rFonts w:ascii="Times New Roman" w:hAnsi="Times New Roman" w:cs="Times New Roman"/>
                <w:sz w:val="18"/>
                <w:szCs w:val="18"/>
              </w:rPr>
              <w:t>п</w:t>
            </w:r>
            <w:proofErr w:type="spellEnd"/>
          </w:p>
        </w:tc>
        <w:tc>
          <w:tcPr>
            <w:tcW w:w="1587"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Наименование Товара</w:t>
            </w:r>
          </w:p>
        </w:tc>
        <w:tc>
          <w:tcPr>
            <w:tcW w:w="1247"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Единицы измерения</w:t>
            </w:r>
          </w:p>
        </w:tc>
        <w:tc>
          <w:tcPr>
            <w:tcW w:w="1690"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Количество в единицах измерения</w:t>
            </w:r>
          </w:p>
        </w:tc>
        <w:tc>
          <w:tcPr>
            <w:tcW w:w="1987"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Цена за единицу измерения, руб. (включая НДС) (если облагается НДС)</w:t>
            </w:r>
          </w:p>
        </w:tc>
        <w:tc>
          <w:tcPr>
            <w:tcW w:w="3275"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Стоимость, руб. (включая НДС) (если облагается НДС)</w:t>
            </w:r>
          </w:p>
        </w:tc>
      </w:tr>
      <w:tr w:rsidR="009069CF" w:rsidRPr="00AE2FB9" w:rsidTr="001576D5">
        <w:tc>
          <w:tcPr>
            <w:tcW w:w="624"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1</w:t>
            </w:r>
          </w:p>
        </w:tc>
        <w:tc>
          <w:tcPr>
            <w:tcW w:w="1587"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2</w:t>
            </w:r>
          </w:p>
        </w:tc>
        <w:tc>
          <w:tcPr>
            <w:tcW w:w="1247"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3</w:t>
            </w:r>
          </w:p>
        </w:tc>
        <w:tc>
          <w:tcPr>
            <w:tcW w:w="1690"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4</w:t>
            </w:r>
          </w:p>
        </w:tc>
        <w:tc>
          <w:tcPr>
            <w:tcW w:w="1987"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5</w:t>
            </w:r>
          </w:p>
        </w:tc>
        <w:tc>
          <w:tcPr>
            <w:tcW w:w="3275"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6</w:t>
            </w:r>
          </w:p>
        </w:tc>
      </w:tr>
      <w:tr w:rsidR="009069CF" w:rsidRPr="00AE2FB9" w:rsidTr="001576D5">
        <w:tc>
          <w:tcPr>
            <w:tcW w:w="624" w:type="dxa"/>
          </w:tcPr>
          <w:p w:rsidR="001576D5" w:rsidRPr="00AE2FB9" w:rsidRDefault="00042B7F"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1.</w:t>
            </w:r>
          </w:p>
        </w:tc>
        <w:tc>
          <w:tcPr>
            <w:tcW w:w="1587" w:type="dxa"/>
          </w:tcPr>
          <w:p w:rsidR="001576D5" w:rsidRPr="00AE2FB9" w:rsidRDefault="001576D5" w:rsidP="001576D5">
            <w:pPr>
              <w:pStyle w:val="ConsPlusNormal"/>
              <w:rPr>
                <w:rFonts w:ascii="Times New Roman" w:hAnsi="Times New Roman" w:cs="Times New Roman"/>
                <w:sz w:val="18"/>
                <w:szCs w:val="18"/>
              </w:rPr>
            </w:pPr>
          </w:p>
        </w:tc>
        <w:tc>
          <w:tcPr>
            <w:tcW w:w="1247" w:type="dxa"/>
          </w:tcPr>
          <w:p w:rsidR="001576D5" w:rsidRPr="00AE2FB9" w:rsidRDefault="001576D5" w:rsidP="001576D5">
            <w:pPr>
              <w:pStyle w:val="ConsPlusNormal"/>
              <w:rPr>
                <w:rFonts w:ascii="Times New Roman" w:hAnsi="Times New Roman" w:cs="Times New Roman"/>
                <w:sz w:val="18"/>
                <w:szCs w:val="18"/>
              </w:rPr>
            </w:pPr>
          </w:p>
        </w:tc>
        <w:tc>
          <w:tcPr>
            <w:tcW w:w="1690" w:type="dxa"/>
          </w:tcPr>
          <w:p w:rsidR="001576D5" w:rsidRPr="00AE2FB9" w:rsidRDefault="001576D5" w:rsidP="001576D5">
            <w:pPr>
              <w:pStyle w:val="ConsPlusNormal"/>
              <w:rPr>
                <w:rFonts w:ascii="Times New Roman" w:hAnsi="Times New Roman" w:cs="Times New Roman"/>
                <w:sz w:val="18"/>
                <w:szCs w:val="18"/>
              </w:rPr>
            </w:pPr>
          </w:p>
        </w:tc>
        <w:tc>
          <w:tcPr>
            <w:tcW w:w="1987" w:type="dxa"/>
          </w:tcPr>
          <w:p w:rsidR="001576D5" w:rsidRPr="00AE2FB9" w:rsidRDefault="001576D5" w:rsidP="001576D5">
            <w:pPr>
              <w:pStyle w:val="ConsPlusNormal"/>
              <w:rPr>
                <w:rFonts w:ascii="Times New Roman" w:hAnsi="Times New Roman" w:cs="Times New Roman"/>
                <w:sz w:val="18"/>
                <w:szCs w:val="18"/>
              </w:rPr>
            </w:pPr>
          </w:p>
        </w:tc>
        <w:tc>
          <w:tcPr>
            <w:tcW w:w="3275" w:type="dxa"/>
          </w:tcPr>
          <w:p w:rsidR="001576D5" w:rsidRPr="00AE2FB9" w:rsidRDefault="001576D5" w:rsidP="001576D5">
            <w:pPr>
              <w:pStyle w:val="ConsPlusNormal"/>
              <w:rPr>
                <w:rFonts w:ascii="Times New Roman" w:hAnsi="Times New Roman" w:cs="Times New Roman"/>
                <w:sz w:val="18"/>
                <w:szCs w:val="18"/>
              </w:rPr>
            </w:pPr>
          </w:p>
        </w:tc>
      </w:tr>
    </w:tbl>
    <w:p w:rsidR="001576D5" w:rsidRPr="00AE2FB9" w:rsidRDefault="001576D5" w:rsidP="001576D5">
      <w:pPr>
        <w:pStyle w:val="ConsPlusNormal"/>
        <w:jc w:val="both"/>
        <w:rPr>
          <w:rFonts w:ascii="Times New Roman" w:hAnsi="Times New Roman" w:cs="Times New Roman"/>
          <w:sz w:val="18"/>
          <w:szCs w:val="18"/>
        </w:rPr>
      </w:pPr>
    </w:p>
    <w:tbl>
      <w:tblPr>
        <w:tblW w:w="10410" w:type="dxa"/>
        <w:tblLayout w:type="fixed"/>
        <w:tblCellMar>
          <w:top w:w="102" w:type="dxa"/>
          <w:left w:w="62" w:type="dxa"/>
          <w:bottom w:w="102" w:type="dxa"/>
          <w:right w:w="62" w:type="dxa"/>
        </w:tblCellMar>
        <w:tblLook w:val="04A0"/>
      </w:tblPr>
      <w:tblGrid>
        <w:gridCol w:w="10410"/>
      </w:tblGrid>
      <w:tr w:rsidR="009069CF" w:rsidRPr="00AE2FB9" w:rsidTr="001576D5">
        <w:tc>
          <w:tcPr>
            <w:tcW w:w="10410" w:type="dxa"/>
            <w:tcBorders>
              <w:top w:val="nil"/>
              <w:left w:val="nil"/>
              <w:bottom w:val="nil"/>
              <w:right w:val="nil"/>
            </w:tcBorders>
            <w:vAlign w:val="center"/>
          </w:tcPr>
          <w:p w:rsidR="001576D5" w:rsidRPr="00AE2FB9" w:rsidRDefault="00042B7F" w:rsidP="001576D5">
            <w:pPr>
              <w:spacing w:after="0"/>
              <w:ind w:left="567"/>
              <w:jc w:val="both"/>
              <w:rPr>
                <w:rFonts w:ascii="Times New Roman" w:hAnsi="Times New Roman"/>
                <w:bCs/>
                <w:color w:val="0070C0"/>
                <w:sz w:val="18"/>
                <w:szCs w:val="18"/>
                <w:u w:val="single"/>
              </w:rPr>
            </w:pPr>
            <w:r w:rsidRPr="00AE2FB9">
              <w:rPr>
                <w:rFonts w:ascii="Times New Roman" w:hAnsi="Times New Roman" w:cs="Times New Roman"/>
                <w:sz w:val="18"/>
                <w:szCs w:val="18"/>
              </w:rPr>
              <w:t xml:space="preserve">Адрес поставки Товара: </w:t>
            </w:r>
            <w:r w:rsidRPr="00AE2FB9">
              <w:rPr>
                <w:rFonts w:ascii="Times New Roman" w:hAnsi="Times New Roman"/>
                <w:bCs/>
                <w:sz w:val="18"/>
                <w:szCs w:val="18"/>
              </w:rPr>
              <w:t>______________________________</w:t>
            </w:r>
          </w:p>
        </w:tc>
      </w:tr>
    </w:tbl>
    <w:p w:rsidR="001576D5" w:rsidRPr="00AE2FB9" w:rsidRDefault="001576D5" w:rsidP="001576D5">
      <w:pPr>
        <w:pStyle w:val="ConsPlusNormal"/>
        <w:jc w:val="both"/>
        <w:rPr>
          <w:rFonts w:ascii="Times New Roman" w:hAnsi="Times New Roman" w:cs="Times New Roman"/>
          <w:sz w:val="18"/>
          <w:szCs w:val="18"/>
        </w:rPr>
      </w:pPr>
    </w:p>
    <w:tbl>
      <w:tblPr>
        <w:tblW w:w="0" w:type="auto"/>
        <w:tblLook w:val="04A0"/>
      </w:tblPr>
      <w:tblGrid>
        <w:gridCol w:w="5098"/>
        <w:gridCol w:w="5098"/>
      </w:tblGrid>
      <w:tr w:rsidR="00065A64" w:rsidRPr="003701B1" w:rsidTr="00CD113C">
        <w:tc>
          <w:tcPr>
            <w:tcW w:w="5098" w:type="dxa"/>
            <w:shd w:val="clear" w:color="auto" w:fill="auto"/>
          </w:tcPr>
          <w:p w:rsidR="00065A64" w:rsidRPr="003701B1" w:rsidRDefault="00065A64" w:rsidP="00CD113C">
            <w:pPr>
              <w:widowControl w:val="0"/>
              <w:tabs>
                <w:tab w:val="left" w:pos="-2127"/>
              </w:tabs>
              <w:spacing w:after="0" w:line="240" w:lineRule="auto"/>
              <w:ind w:right="-25"/>
              <w:jc w:val="center"/>
              <w:rPr>
                <w:rFonts w:ascii="Times New Roman" w:hAnsi="Times New Roman"/>
                <w:b/>
                <w:sz w:val="18"/>
                <w:szCs w:val="18"/>
              </w:rPr>
            </w:pPr>
            <w:r w:rsidRPr="003701B1">
              <w:rPr>
                <w:rFonts w:ascii="Times New Roman" w:hAnsi="Times New Roman"/>
                <w:b/>
                <w:sz w:val="18"/>
                <w:szCs w:val="18"/>
              </w:rPr>
              <w:t>Заказчик:</w:t>
            </w:r>
          </w:p>
        </w:tc>
        <w:tc>
          <w:tcPr>
            <w:tcW w:w="5098" w:type="dxa"/>
            <w:shd w:val="clear" w:color="auto" w:fill="auto"/>
          </w:tcPr>
          <w:p w:rsidR="00065A64" w:rsidRPr="003701B1" w:rsidRDefault="00065A64" w:rsidP="00CD113C">
            <w:pPr>
              <w:widowControl w:val="0"/>
              <w:tabs>
                <w:tab w:val="left" w:pos="-2127"/>
              </w:tabs>
              <w:spacing w:after="0" w:line="240" w:lineRule="auto"/>
              <w:ind w:right="-25"/>
              <w:jc w:val="center"/>
              <w:rPr>
                <w:rFonts w:ascii="Times New Roman" w:hAnsi="Times New Roman"/>
                <w:b/>
                <w:sz w:val="18"/>
                <w:szCs w:val="18"/>
              </w:rPr>
            </w:pPr>
            <w:r w:rsidRPr="003701B1">
              <w:rPr>
                <w:rFonts w:ascii="Times New Roman" w:hAnsi="Times New Roman"/>
                <w:b/>
                <w:sz w:val="18"/>
                <w:szCs w:val="18"/>
              </w:rPr>
              <w:t>Поставщик:</w:t>
            </w:r>
          </w:p>
          <w:p w:rsidR="00065A64" w:rsidRPr="003701B1" w:rsidRDefault="00065A64" w:rsidP="00CD113C">
            <w:pPr>
              <w:widowControl w:val="0"/>
              <w:tabs>
                <w:tab w:val="left" w:pos="-2127"/>
              </w:tabs>
              <w:spacing w:after="0" w:line="240" w:lineRule="auto"/>
              <w:ind w:right="-25"/>
              <w:jc w:val="center"/>
              <w:rPr>
                <w:rFonts w:ascii="Times New Roman" w:hAnsi="Times New Roman"/>
                <w:b/>
                <w:sz w:val="18"/>
                <w:szCs w:val="18"/>
              </w:rPr>
            </w:pPr>
          </w:p>
        </w:tc>
      </w:tr>
      <w:tr w:rsidR="00065A64" w:rsidRPr="003701B1" w:rsidTr="00CD113C">
        <w:tc>
          <w:tcPr>
            <w:tcW w:w="5098" w:type="dxa"/>
            <w:shd w:val="clear" w:color="auto" w:fill="auto"/>
          </w:tcPr>
          <w:p w:rsidR="00065A64" w:rsidRPr="003701B1" w:rsidRDefault="00DC1097" w:rsidP="00CD113C">
            <w:pPr>
              <w:spacing w:after="0"/>
              <w:rPr>
                <w:rStyle w:val="af8"/>
                <w:rFonts w:ascii="Times New Roman" w:hAnsi="Times New Roman"/>
                <w:color w:val="auto"/>
                <w:sz w:val="18"/>
                <w:szCs w:val="18"/>
                <w:u w:val="none"/>
              </w:rPr>
            </w:pPr>
            <w:hyperlink r:id="rId13" w:tooltip="ДЕТСКИЙ САД № 1 Г. ПРАВДИНСКА" w:history="1">
              <w:r w:rsidR="00065A64" w:rsidRPr="003701B1">
                <w:rPr>
                  <w:rStyle w:val="af8"/>
                  <w:rFonts w:ascii="Times New Roman" w:hAnsi="Times New Roman"/>
                  <w:color w:val="auto"/>
                  <w:sz w:val="18"/>
                  <w:szCs w:val="18"/>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065A64" w:rsidRPr="003701B1">
              <w:rPr>
                <w:rStyle w:val="af8"/>
                <w:rFonts w:ascii="Times New Roman" w:hAnsi="Times New Roman"/>
                <w:color w:val="auto"/>
                <w:sz w:val="18"/>
                <w:szCs w:val="18"/>
                <w:u w:val="none"/>
              </w:rPr>
              <w:t>»</w:t>
            </w:r>
          </w:p>
          <w:p w:rsidR="00065A64" w:rsidRPr="003701B1" w:rsidRDefault="00065A64" w:rsidP="00CD113C">
            <w:pPr>
              <w:spacing w:after="0"/>
              <w:rPr>
                <w:rFonts w:ascii="Times New Roman" w:hAnsi="Times New Roman"/>
                <w:sz w:val="18"/>
                <w:szCs w:val="18"/>
              </w:rPr>
            </w:pPr>
          </w:p>
        </w:tc>
        <w:tc>
          <w:tcPr>
            <w:tcW w:w="5098" w:type="dxa"/>
            <w:shd w:val="clear" w:color="auto" w:fill="auto"/>
          </w:tcPr>
          <w:p w:rsidR="00065A64" w:rsidRPr="003701B1" w:rsidRDefault="00065A64" w:rsidP="00CD113C">
            <w:pPr>
              <w:widowControl w:val="0"/>
              <w:suppressAutoHyphens/>
              <w:autoSpaceDE w:val="0"/>
              <w:autoSpaceDN w:val="0"/>
              <w:adjustRightInd w:val="0"/>
              <w:spacing w:after="0"/>
              <w:outlineLvl w:val="1"/>
              <w:rPr>
                <w:rFonts w:ascii="Times New Roman" w:hAnsi="Times New Roman" w:cs="Times New Roman"/>
                <w:sz w:val="18"/>
                <w:szCs w:val="18"/>
              </w:rPr>
            </w:pPr>
            <w:r w:rsidRPr="003701B1">
              <w:rPr>
                <w:rFonts w:ascii="Times New Roman" w:hAnsi="Times New Roman" w:cs="Times New Roman"/>
                <w:sz w:val="18"/>
                <w:szCs w:val="18"/>
              </w:rPr>
              <w:t>ОБЩЕСТВО С ОГРАНИЧЕННОЙ ОТВЕТСТВЕННОСТЬЮ «ФЕНИКС»</w:t>
            </w:r>
          </w:p>
          <w:p w:rsidR="00065A64" w:rsidRPr="003701B1" w:rsidRDefault="00065A64" w:rsidP="00CD113C">
            <w:pPr>
              <w:spacing w:after="0"/>
              <w:rPr>
                <w:rFonts w:ascii="Times New Roman" w:hAnsi="Times New Roman" w:cs="Times New Roman"/>
                <w:sz w:val="18"/>
                <w:szCs w:val="18"/>
                <w:shd w:val="clear" w:color="auto" w:fill="FFFFFF"/>
              </w:rPr>
            </w:pPr>
          </w:p>
        </w:tc>
      </w:tr>
      <w:tr w:rsidR="00065A64" w:rsidRPr="003701B1" w:rsidTr="00CD113C">
        <w:tc>
          <w:tcPr>
            <w:tcW w:w="5098" w:type="dxa"/>
            <w:shd w:val="clear" w:color="auto" w:fill="auto"/>
          </w:tcPr>
          <w:p w:rsidR="00065A64" w:rsidRPr="003701B1" w:rsidRDefault="00065A64" w:rsidP="00CD113C">
            <w:pPr>
              <w:spacing w:after="0" w:line="240" w:lineRule="auto"/>
              <w:rPr>
                <w:rFonts w:ascii="Times New Roman" w:eastAsia="Times New Roman" w:hAnsi="Times New Roman"/>
                <w:sz w:val="18"/>
                <w:szCs w:val="18"/>
              </w:rPr>
            </w:pPr>
            <w:r w:rsidRPr="003701B1">
              <w:rPr>
                <w:rFonts w:ascii="Times New Roman" w:eastAsia="Times New Roman" w:hAnsi="Times New Roman"/>
                <w:sz w:val="18"/>
                <w:szCs w:val="18"/>
              </w:rPr>
              <w:t>И.о. заведующего __________   Н.Е. Латышева</w:t>
            </w:r>
          </w:p>
          <w:p w:rsidR="00065A64" w:rsidRPr="003701B1" w:rsidRDefault="00065A64" w:rsidP="00CD113C">
            <w:pPr>
              <w:spacing w:after="0" w:line="240" w:lineRule="auto"/>
              <w:rPr>
                <w:rFonts w:ascii="Times New Roman" w:hAnsi="Times New Roman"/>
                <w:sz w:val="18"/>
                <w:szCs w:val="18"/>
              </w:rPr>
            </w:pPr>
            <w:r w:rsidRPr="003701B1">
              <w:rPr>
                <w:rFonts w:ascii="Times New Roman" w:eastAsia="Times New Roman" w:hAnsi="Times New Roman"/>
                <w:sz w:val="18"/>
                <w:szCs w:val="18"/>
              </w:rPr>
              <w:t>Э.П.</w:t>
            </w:r>
          </w:p>
        </w:tc>
        <w:tc>
          <w:tcPr>
            <w:tcW w:w="5098" w:type="dxa"/>
            <w:shd w:val="clear" w:color="auto" w:fill="auto"/>
          </w:tcPr>
          <w:p w:rsidR="00065A64" w:rsidRPr="003701B1" w:rsidRDefault="00065A64" w:rsidP="00CD113C">
            <w:pPr>
              <w:widowControl w:val="0"/>
              <w:suppressAutoHyphens/>
              <w:autoSpaceDE w:val="0"/>
              <w:autoSpaceDN w:val="0"/>
              <w:adjustRightInd w:val="0"/>
              <w:spacing w:after="0"/>
              <w:outlineLvl w:val="1"/>
              <w:rPr>
                <w:rFonts w:ascii="Times New Roman" w:hAnsi="Times New Roman" w:cs="Times New Roman"/>
                <w:sz w:val="18"/>
                <w:szCs w:val="18"/>
                <w:lang w:eastAsia="ar-SA"/>
              </w:rPr>
            </w:pPr>
            <w:r w:rsidRPr="003701B1">
              <w:rPr>
                <w:rFonts w:ascii="Times New Roman" w:hAnsi="Times New Roman" w:cs="Times New Roman"/>
                <w:sz w:val="18"/>
                <w:szCs w:val="18"/>
                <w:lang w:eastAsia="ar-SA"/>
              </w:rPr>
              <w:t xml:space="preserve">Генеральный директор  ______ </w:t>
            </w:r>
            <w:proofErr w:type="spellStart"/>
            <w:r w:rsidRPr="003701B1">
              <w:rPr>
                <w:rFonts w:ascii="Times New Roman" w:hAnsi="Times New Roman" w:cs="Times New Roman"/>
                <w:sz w:val="18"/>
                <w:szCs w:val="18"/>
                <w:lang w:eastAsia="ar-SA"/>
              </w:rPr>
              <w:t>Харзина</w:t>
            </w:r>
            <w:proofErr w:type="spellEnd"/>
            <w:r w:rsidRPr="003701B1">
              <w:rPr>
                <w:rFonts w:ascii="Times New Roman" w:hAnsi="Times New Roman" w:cs="Times New Roman"/>
                <w:sz w:val="18"/>
                <w:szCs w:val="18"/>
                <w:lang w:eastAsia="ar-SA"/>
              </w:rPr>
              <w:t xml:space="preserve"> Е.С.</w:t>
            </w:r>
          </w:p>
          <w:p w:rsidR="00065A64" w:rsidRPr="003701B1" w:rsidRDefault="00065A64" w:rsidP="00CD113C">
            <w:pPr>
              <w:widowControl w:val="0"/>
              <w:tabs>
                <w:tab w:val="left" w:pos="-2127"/>
              </w:tabs>
              <w:spacing w:after="0"/>
              <w:ind w:right="-25"/>
              <w:jc w:val="both"/>
              <w:rPr>
                <w:rFonts w:ascii="Times New Roman" w:hAnsi="Times New Roman" w:cs="Times New Roman"/>
                <w:sz w:val="18"/>
                <w:szCs w:val="18"/>
              </w:rPr>
            </w:pPr>
            <w:r w:rsidRPr="003701B1">
              <w:rPr>
                <w:rFonts w:ascii="Times New Roman" w:hAnsi="Times New Roman" w:cs="Times New Roman"/>
                <w:sz w:val="18"/>
                <w:szCs w:val="18"/>
                <w:lang w:eastAsia="ar-SA"/>
              </w:rPr>
              <w:t>Э.П.</w:t>
            </w:r>
          </w:p>
        </w:tc>
      </w:tr>
    </w:tbl>
    <w:p w:rsidR="001576D5" w:rsidRPr="00AE2FB9" w:rsidRDefault="001576D5" w:rsidP="001576D5">
      <w:pPr>
        <w:pStyle w:val="ConsPlusNormal"/>
        <w:jc w:val="both"/>
        <w:rPr>
          <w:rFonts w:ascii="Times New Roman" w:hAnsi="Times New Roman" w:cs="Times New Roman"/>
          <w:sz w:val="18"/>
          <w:szCs w:val="18"/>
        </w:rPr>
      </w:pPr>
    </w:p>
    <w:p w:rsidR="001576D5" w:rsidRPr="00AE2FB9" w:rsidRDefault="001576D5" w:rsidP="001576D5">
      <w:pPr>
        <w:pStyle w:val="ConsPlusNormal"/>
        <w:jc w:val="both"/>
        <w:rPr>
          <w:rFonts w:ascii="Times New Roman" w:hAnsi="Times New Roman" w:cs="Times New Roman"/>
          <w:sz w:val="18"/>
          <w:szCs w:val="18"/>
        </w:rPr>
      </w:pPr>
    </w:p>
    <w:p w:rsidR="001576D5" w:rsidRPr="009827DB" w:rsidRDefault="00042B7F" w:rsidP="001576D5">
      <w:pPr>
        <w:pStyle w:val="ConsPlusNormal"/>
        <w:jc w:val="right"/>
        <w:outlineLvl w:val="1"/>
        <w:rPr>
          <w:rFonts w:ascii="Times New Roman" w:hAnsi="Times New Roman" w:cs="Times New Roman"/>
          <w:sz w:val="24"/>
          <w:szCs w:val="24"/>
        </w:rPr>
      </w:pPr>
      <w:r w:rsidRPr="009827D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9827DB">
        <w:rPr>
          <w:rFonts w:ascii="Times New Roman" w:hAnsi="Times New Roman" w:cs="Times New Roman"/>
          <w:sz w:val="24"/>
          <w:szCs w:val="24"/>
        </w:rPr>
        <w:t xml:space="preserve"> 5</w:t>
      </w:r>
    </w:p>
    <w:p w:rsidR="001576D5" w:rsidRPr="009827DB" w:rsidRDefault="00042B7F" w:rsidP="001576D5">
      <w:pPr>
        <w:pStyle w:val="ConsPlusNormal"/>
        <w:jc w:val="right"/>
        <w:rPr>
          <w:rFonts w:ascii="Times New Roman" w:hAnsi="Times New Roman" w:cs="Times New Roman"/>
          <w:sz w:val="24"/>
          <w:szCs w:val="24"/>
        </w:rPr>
      </w:pPr>
      <w:r w:rsidRPr="009827DB">
        <w:rPr>
          <w:rFonts w:ascii="Times New Roman" w:hAnsi="Times New Roman" w:cs="Times New Roman"/>
          <w:sz w:val="24"/>
          <w:szCs w:val="24"/>
        </w:rPr>
        <w:t>к Контракту</w:t>
      </w:r>
    </w:p>
    <w:p w:rsidR="001576D5" w:rsidRPr="009827DB" w:rsidRDefault="00042B7F" w:rsidP="001576D5">
      <w:pPr>
        <w:pStyle w:val="ConsPlusNormal"/>
        <w:jc w:val="right"/>
        <w:rPr>
          <w:rFonts w:ascii="Times New Roman" w:hAnsi="Times New Roman" w:cs="Times New Roman"/>
          <w:sz w:val="24"/>
          <w:szCs w:val="24"/>
        </w:rPr>
      </w:pPr>
      <w:r w:rsidRPr="009827DB">
        <w:rPr>
          <w:rFonts w:ascii="Times New Roman" w:hAnsi="Times New Roman" w:cs="Times New Roman"/>
          <w:sz w:val="24"/>
          <w:szCs w:val="24"/>
        </w:rPr>
        <w:t xml:space="preserve">от «__» ______ 20__ № </w:t>
      </w:r>
      <w:r w:rsidR="00A03C05" w:rsidRPr="00A52B32">
        <w:rPr>
          <w:rFonts w:ascii="Times New Roman" w:hAnsi="Times New Roman" w:cs="Times New Roman"/>
          <w:b/>
          <w:sz w:val="26"/>
          <w:szCs w:val="26"/>
        </w:rPr>
        <w:t>0135300003223000073</w:t>
      </w:r>
      <w:r w:rsidR="00A03C05">
        <w:rPr>
          <w:rFonts w:ascii="Times New Roman" w:hAnsi="Times New Roman" w:cs="Times New Roman"/>
          <w:b/>
          <w:sz w:val="26"/>
          <w:szCs w:val="26"/>
        </w:rPr>
        <w:t>-</w:t>
      </w:r>
      <w:r w:rsidR="00A03C05" w:rsidRPr="00A52B32">
        <w:rPr>
          <w:rFonts w:ascii="Times New Roman" w:hAnsi="Times New Roman" w:cs="Times New Roman"/>
          <w:b/>
          <w:sz w:val="26"/>
          <w:szCs w:val="26"/>
        </w:rPr>
        <w:t>04</w:t>
      </w:r>
    </w:p>
    <w:p w:rsidR="001576D5" w:rsidRPr="009827DB" w:rsidRDefault="001576D5" w:rsidP="001576D5">
      <w:pPr>
        <w:pStyle w:val="ConsPlusNormal"/>
        <w:jc w:val="both"/>
        <w:rPr>
          <w:rFonts w:ascii="Times New Roman" w:hAnsi="Times New Roman" w:cs="Times New Roman"/>
          <w:sz w:val="24"/>
          <w:szCs w:val="24"/>
        </w:rPr>
      </w:pPr>
    </w:p>
    <w:p w:rsidR="001576D5" w:rsidRPr="009827DB" w:rsidRDefault="00042B7F" w:rsidP="001576D5">
      <w:pPr>
        <w:pStyle w:val="ConsPlusNormal"/>
        <w:jc w:val="center"/>
        <w:rPr>
          <w:rFonts w:ascii="Times New Roman" w:hAnsi="Times New Roman" w:cs="Times New Roman"/>
          <w:sz w:val="24"/>
          <w:szCs w:val="24"/>
        </w:rPr>
      </w:pPr>
      <w:r w:rsidRPr="009827DB">
        <w:rPr>
          <w:rFonts w:ascii="Times New Roman" w:hAnsi="Times New Roman" w:cs="Times New Roman"/>
          <w:sz w:val="24"/>
          <w:szCs w:val="24"/>
        </w:rPr>
        <w:t>ГРАФИК, УСЛОВИЯ И МЕСТО ПОСТАВКИ</w:t>
      </w:r>
    </w:p>
    <w:p w:rsidR="001576D5" w:rsidRPr="009827DB" w:rsidRDefault="001576D5" w:rsidP="001576D5">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2"/>
        <w:gridCol w:w="1418"/>
        <w:gridCol w:w="1980"/>
        <w:gridCol w:w="2410"/>
        <w:gridCol w:w="1276"/>
        <w:gridCol w:w="1275"/>
      </w:tblGrid>
      <w:tr w:rsidR="00065A64" w:rsidRPr="00AE2FB9" w:rsidTr="00777459">
        <w:trPr>
          <w:trHeight w:val="20"/>
        </w:trPr>
        <w:tc>
          <w:tcPr>
            <w:tcW w:w="1842" w:type="dxa"/>
          </w:tcPr>
          <w:p w:rsidR="00065A64" w:rsidRPr="00AE2FB9" w:rsidRDefault="00065A64"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Адрес поставки Товара</w:t>
            </w:r>
          </w:p>
        </w:tc>
        <w:tc>
          <w:tcPr>
            <w:tcW w:w="1418" w:type="dxa"/>
          </w:tcPr>
          <w:p w:rsidR="00065A64" w:rsidRPr="00AE2FB9" w:rsidRDefault="00065A64"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Условия и периодичность поставки Товара</w:t>
            </w:r>
          </w:p>
        </w:tc>
        <w:tc>
          <w:tcPr>
            <w:tcW w:w="1980" w:type="dxa"/>
          </w:tcPr>
          <w:p w:rsidR="00065A64" w:rsidRPr="00AE2FB9" w:rsidRDefault="00065A64"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Наименование Товара</w:t>
            </w:r>
          </w:p>
        </w:tc>
        <w:tc>
          <w:tcPr>
            <w:tcW w:w="2410" w:type="dxa"/>
          </w:tcPr>
          <w:p w:rsidR="00065A64" w:rsidRPr="00AE2FB9" w:rsidRDefault="00065A64"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Срок поставки Товара</w:t>
            </w:r>
          </w:p>
        </w:tc>
        <w:tc>
          <w:tcPr>
            <w:tcW w:w="1276" w:type="dxa"/>
          </w:tcPr>
          <w:p w:rsidR="00065A64" w:rsidRPr="00AE2FB9" w:rsidRDefault="00065A64"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Единицы измерения</w:t>
            </w:r>
          </w:p>
        </w:tc>
        <w:tc>
          <w:tcPr>
            <w:tcW w:w="1275" w:type="dxa"/>
          </w:tcPr>
          <w:p w:rsidR="00065A64" w:rsidRPr="00AE2FB9" w:rsidRDefault="00065A64" w:rsidP="001576D5">
            <w:pPr>
              <w:pStyle w:val="ConsPlusNormal"/>
              <w:jc w:val="center"/>
              <w:rPr>
                <w:rFonts w:ascii="Times New Roman" w:hAnsi="Times New Roman" w:cs="Times New Roman"/>
                <w:sz w:val="18"/>
                <w:szCs w:val="18"/>
              </w:rPr>
            </w:pPr>
            <w:r w:rsidRPr="00AE2FB9">
              <w:rPr>
                <w:rFonts w:ascii="Times New Roman" w:hAnsi="Times New Roman" w:cs="Times New Roman"/>
                <w:sz w:val="18"/>
                <w:szCs w:val="18"/>
              </w:rPr>
              <w:t>Количество Товара</w:t>
            </w:r>
          </w:p>
        </w:tc>
      </w:tr>
      <w:tr w:rsidR="00777459" w:rsidRPr="00AE2FB9" w:rsidTr="006F2BDD">
        <w:trPr>
          <w:trHeight w:val="57"/>
        </w:trPr>
        <w:tc>
          <w:tcPr>
            <w:tcW w:w="1842" w:type="dxa"/>
            <w:vMerge w:val="restart"/>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val="restart"/>
          </w:tcPr>
          <w:p w:rsidR="00777459" w:rsidRPr="00AE2FB9" w:rsidRDefault="00777459" w:rsidP="00777459">
            <w:pPr>
              <w:pStyle w:val="ConsPlusNormal"/>
              <w:jc w:val="center"/>
              <w:rPr>
                <w:rFonts w:ascii="Times New Roman" w:hAnsi="Times New Roman" w:cs="Times New Roman"/>
                <w:sz w:val="18"/>
                <w:szCs w:val="18"/>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val="restart"/>
          </w:tcPr>
          <w:p w:rsidR="00777459" w:rsidRPr="00AE2FB9" w:rsidRDefault="00777459" w:rsidP="00777459">
            <w:pPr>
              <w:pStyle w:val="ConsPlusNormal"/>
              <w:rPr>
                <w:rFonts w:ascii="Times New Roman" w:hAnsi="Times New Roman" w:cs="Times New Roman"/>
                <w:sz w:val="18"/>
                <w:szCs w:val="18"/>
              </w:rPr>
            </w:pPr>
          </w:p>
        </w:tc>
        <w:tc>
          <w:tcPr>
            <w:tcW w:w="1276" w:type="dxa"/>
            <w:vAlign w:val="center"/>
          </w:tcPr>
          <w:p w:rsidR="00777459" w:rsidRPr="000F50FA" w:rsidRDefault="00777459" w:rsidP="00777459">
            <w:pPr>
              <w:pStyle w:val="ConsPlusNormal"/>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spacing w:after="0" w:line="240" w:lineRule="auto"/>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r w:rsidR="00777459" w:rsidRPr="00AE2FB9" w:rsidTr="006F2BDD">
        <w:trPr>
          <w:trHeight w:val="48"/>
        </w:trPr>
        <w:tc>
          <w:tcPr>
            <w:tcW w:w="1842" w:type="dxa"/>
            <w:vMerge/>
          </w:tcPr>
          <w:p w:rsidR="00777459" w:rsidRPr="00AE2FB9" w:rsidRDefault="00777459" w:rsidP="00777459">
            <w:pPr>
              <w:pStyle w:val="ConsPlusNormal"/>
              <w:jc w:val="both"/>
              <w:rPr>
                <w:rFonts w:ascii="Times New Roman" w:hAnsi="Times New Roman"/>
                <w:bCs/>
                <w:color w:val="0070C0"/>
                <w:sz w:val="18"/>
                <w:szCs w:val="18"/>
                <w:u w:val="single"/>
              </w:rPr>
            </w:pPr>
          </w:p>
        </w:tc>
        <w:tc>
          <w:tcPr>
            <w:tcW w:w="1418" w:type="dxa"/>
            <w:vMerge/>
          </w:tcPr>
          <w:p w:rsidR="00777459" w:rsidRPr="00AE2FB9" w:rsidRDefault="00777459" w:rsidP="00777459">
            <w:pPr>
              <w:pStyle w:val="ConsPlusNormal"/>
              <w:jc w:val="center"/>
              <w:rPr>
                <w:rFonts w:ascii="Times New Roman" w:hAnsi="Times New Roman"/>
                <w:bCs/>
                <w:color w:val="0070C0"/>
                <w:sz w:val="18"/>
                <w:szCs w:val="18"/>
                <w:u w:val="single"/>
              </w:rPr>
            </w:pPr>
          </w:p>
        </w:tc>
        <w:tc>
          <w:tcPr>
            <w:tcW w:w="1980" w:type="dxa"/>
            <w:vAlign w:val="center"/>
          </w:tcPr>
          <w:p w:rsidR="00777459" w:rsidRPr="000F50FA" w:rsidRDefault="00777459" w:rsidP="00777459">
            <w:pPr>
              <w:spacing w:after="0" w:line="240" w:lineRule="auto"/>
              <w:rPr>
                <w:rFonts w:ascii="Times New Roman" w:hAnsi="Times New Roman" w:cs="Times New Roman"/>
                <w:color w:val="000000"/>
                <w:sz w:val="16"/>
                <w:szCs w:val="16"/>
              </w:rPr>
            </w:pPr>
          </w:p>
        </w:tc>
        <w:tc>
          <w:tcPr>
            <w:tcW w:w="2410" w:type="dxa"/>
            <w:vMerge/>
          </w:tcPr>
          <w:p w:rsidR="00777459" w:rsidRPr="00AE2FB9" w:rsidRDefault="00777459" w:rsidP="00777459">
            <w:pPr>
              <w:pStyle w:val="ConsPlusNormal"/>
              <w:rPr>
                <w:rFonts w:ascii="Times New Roman" w:hAnsi="Times New Roman"/>
                <w:bCs/>
                <w:color w:val="0070C0"/>
                <w:sz w:val="18"/>
                <w:szCs w:val="18"/>
              </w:rPr>
            </w:pPr>
          </w:p>
        </w:tc>
        <w:tc>
          <w:tcPr>
            <w:tcW w:w="1276" w:type="dxa"/>
            <w:vAlign w:val="center"/>
          </w:tcPr>
          <w:p w:rsidR="00777459" w:rsidRPr="000F50FA" w:rsidRDefault="00777459" w:rsidP="00777459">
            <w:pPr>
              <w:pStyle w:val="ConsPlusNormal"/>
              <w:jc w:val="center"/>
              <w:rPr>
                <w:rFonts w:ascii="Times New Roman" w:hAnsi="Times New Roman" w:cs="Times New Roman"/>
                <w:sz w:val="16"/>
                <w:szCs w:val="16"/>
              </w:rPr>
            </w:pPr>
          </w:p>
        </w:tc>
        <w:tc>
          <w:tcPr>
            <w:tcW w:w="1275" w:type="dxa"/>
            <w:vAlign w:val="center"/>
          </w:tcPr>
          <w:p w:rsidR="00777459" w:rsidRPr="000F50FA" w:rsidRDefault="00777459" w:rsidP="00777459">
            <w:pPr>
              <w:spacing w:after="0" w:line="240" w:lineRule="auto"/>
              <w:jc w:val="center"/>
              <w:rPr>
                <w:rFonts w:ascii="Times New Roman" w:hAnsi="Times New Roman" w:cs="Times New Roman"/>
                <w:color w:val="000000"/>
                <w:sz w:val="16"/>
                <w:szCs w:val="16"/>
              </w:rPr>
            </w:pPr>
          </w:p>
        </w:tc>
      </w:tr>
    </w:tbl>
    <w:p w:rsidR="001576D5" w:rsidRPr="00C334EC" w:rsidRDefault="001576D5" w:rsidP="001576D5">
      <w:pPr>
        <w:pStyle w:val="ConsPlusNormal"/>
        <w:jc w:val="both"/>
        <w:rPr>
          <w:rFonts w:ascii="Times New Roman" w:hAnsi="Times New Roman" w:cs="Times New Roman"/>
          <w:sz w:val="24"/>
          <w:szCs w:val="24"/>
        </w:rPr>
      </w:pPr>
    </w:p>
    <w:tbl>
      <w:tblPr>
        <w:tblW w:w="0" w:type="auto"/>
        <w:tblLook w:val="04A0"/>
      </w:tblPr>
      <w:tblGrid>
        <w:gridCol w:w="5098"/>
        <w:gridCol w:w="5098"/>
      </w:tblGrid>
      <w:tr w:rsidR="00065A64" w:rsidRPr="00C655DF" w:rsidTr="00CD113C">
        <w:tc>
          <w:tcPr>
            <w:tcW w:w="5098" w:type="dxa"/>
            <w:shd w:val="clear" w:color="auto" w:fill="auto"/>
          </w:tcPr>
          <w:p w:rsidR="00065A64" w:rsidRPr="00C655DF" w:rsidRDefault="00065A64" w:rsidP="00CD113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Заказчик:</w:t>
            </w:r>
          </w:p>
        </w:tc>
        <w:tc>
          <w:tcPr>
            <w:tcW w:w="5098" w:type="dxa"/>
            <w:shd w:val="clear" w:color="auto" w:fill="auto"/>
          </w:tcPr>
          <w:p w:rsidR="00065A64" w:rsidRPr="00C655DF" w:rsidRDefault="00065A64" w:rsidP="00CD113C">
            <w:pPr>
              <w:widowControl w:val="0"/>
              <w:tabs>
                <w:tab w:val="left" w:pos="-2127"/>
              </w:tabs>
              <w:spacing w:after="0" w:line="240" w:lineRule="auto"/>
              <w:ind w:right="-25"/>
              <w:jc w:val="center"/>
              <w:rPr>
                <w:rFonts w:ascii="Times New Roman" w:hAnsi="Times New Roman"/>
                <w:b/>
                <w:sz w:val="24"/>
                <w:szCs w:val="24"/>
              </w:rPr>
            </w:pPr>
            <w:r w:rsidRPr="00C655DF">
              <w:rPr>
                <w:rFonts w:ascii="Times New Roman" w:hAnsi="Times New Roman"/>
                <w:b/>
                <w:sz w:val="24"/>
                <w:szCs w:val="24"/>
              </w:rPr>
              <w:t>Поставщик:</w:t>
            </w:r>
          </w:p>
          <w:p w:rsidR="00065A64" w:rsidRPr="00C655DF" w:rsidRDefault="00065A64" w:rsidP="00CD113C">
            <w:pPr>
              <w:widowControl w:val="0"/>
              <w:tabs>
                <w:tab w:val="left" w:pos="-2127"/>
              </w:tabs>
              <w:spacing w:after="0" w:line="240" w:lineRule="auto"/>
              <w:ind w:right="-25"/>
              <w:jc w:val="center"/>
              <w:rPr>
                <w:rFonts w:ascii="Times New Roman" w:hAnsi="Times New Roman"/>
                <w:b/>
                <w:sz w:val="24"/>
                <w:szCs w:val="24"/>
              </w:rPr>
            </w:pPr>
          </w:p>
        </w:tc>
      </w:tr>
      <w:tr w:rsidR="00065A64" w:rsidRPr="00C655DF" w:rsidTr="00CD113C">
        <w:tc>
          <w:tcPr>
            <w:tcW w:w="5098" w:type="dxa"/>
            <w:shd w:val="clear" w:color="auto" w:fill="auto"/>
          </w:tcPr>
          <w:p w:rsidR="00065A64" w:rsidRPr="00723C89" w:rsidRDefault="00DC1097" w:rsidP="00CD113C">
            <w:pPr>
              <w:spacing w:after="0"/>
              <w:rPr>
                <w:rStyle w:val="af8"/>
                <w:rFonts w:ascii="Times New Roman" w:hAnsi="Times New Roman"/>
                <w:color w:val="auto"/>
                <w:u w:val="none"/>
              </w:rPr>
            </w:pPr>
            <w:hyperlink r:id="rId14" w:tooltip="ДЕТСКИЙ САД № 1 Г. ПРАВДИНСКА" w:history="1">
              <w:r w:rsidR="00065A64" w:rsidRPr="00723C89">
                <w:rPr>
                  <w:rStyle w:val="af8"/>
                  <w:rFonts w:ascii="Times New Roman" w:hAnsi="Times New Roman"/>
                  <w:color w:val="auto"/>
                  <w:u w:val="none"/>
                </w:rPr>
                <w:t>МУНИЦИПАЛЬНОЕ БЮДЖЕТНОЕ ДОШКОЛЬНОЕ ОБРАЗОВАТЕЛЬНОЕ УЧРЕЖДЕНИЕ ПРАВДИНСКОГО МУНИЦИПАЛЬНОГО ОКРУГА «ДЕТСКИЙ САД № 1 Г. ПРАВДИНСКА</w:t>
              </w:r>
            </w:hyperlink>
            <w:r w:rsidR="00065A64" w:rsidRPr="00723C89">
              <w:rPr>
                <w:rStyle w:val="af8"/>
                <w:rFonts w:ascii="Times New Roman" w:hAnsi="Times New Roman"/>
                <w:color w:val="auto"/>
                <w:u w:val="none"/>
              </w:rPr>
              <w:t>»</w:t>
            </w:r>
          </w:p>
          <w:p w:rsidR="00065A64" w:rsidRPr="00723C89" w:rsidRDefault="00065A64" w:rsidP="00CD113C">
            <w:pPr>
              <w:spacing w:after="0"/>
              <w:rPr>
                <w:rFonts w:ascii="Times New Roman" w:hAnsi="Times New Roman"/>
              </w:rPr>
            </w:pPr>
          </w:p>
        </w:tc>
        <w:tc>
          <w:tcPr>
            <w:tcW w:w="5098" w:type="dxa"/>
            <w:shd w:val="clear" w:color="auto" w:fill="auto"/>
          </w:tcPr>
          <w:p w:rsidR="00065A64" w:rsidRPr="00065A64" w:rsidRDefault="00065A64" w:rsidP="00CD113C">
            <w:pPr>
              <w:widowControl w:val="0"/>
              <w:suppressAutoHyphens/>
              <w:autoSpaceDE w:val="0"/>
              <w:autoSpaceDN w:val="0"/>
              <w:adjustRightInd w:val="0"/>
              <w:spacing w:after="0"/>
              <w:outlineLvl w:val="1"/>
              <w:rPr>
                <w:rFonts w:ascii="Times New Roman" w:hAnsi="Times New Roman" w:cs="Times New Roman"/>
                <w:sz w:val="24"/>
                <w:szCs w:val="24"/>
              </w:rPr>
            </w:pPr>
            <w:r w:rsidRPr="00065A64">
              <w:rPr>
                <w:rFonts w:ascii="Times New Roman" w:hAnsi="Times New Roman" w:cs="Times New Roman"/>
                <w:sz w:val="24"/>
                <w:szCs w:val="24"/>
              </w:rPr>
              <w:t>ОБЩЕСТВО С ОГРАНИЧЕННОЙ ОТВЕТСТВЕННОСТЬЮ «ФЕНИКС»</w:t>
            </w:r>
          </w:p>
          <w:p w:rsidR="00065A64" w:rsidRPr="00065A64" w:rsidRDefault="00065A64" w:rsidP="00CD113C">
            <w:pPr>
              <w:spacing w:after="0"/>
              <w:rPr>
                <w:rFonts w:ascii="Times New Roman" w:hAnsi="Times New Roman" w:cs="Times New Roman"/>
                <w:sz w:val="24"/>
                <w:szCs w:val="24"/>
                <w:shd w:val="clear" w:color="auto" w:fill="FFFFFF"/>
              </w:rPr>
            </w:pPr>
          </w:p>
        </w:tc>
      </w:tr>
      <w:tr w:rsidR="00065A64" w:rsidRPr="00C655DF" w:rsidTr="00CD113C">
        <w:tc>
          <w:tcPr>
            <w:tcW w:w="5098" w:type="dxa"/>
            <w:shd w:val="clear" w:color="auto" w:fill="auto"/>
          </w:tcPr>
          <w:p w:rsidR="00065A64" w:rsidRPr="00723C89" w:rsidRDefault="00065A64" w:rsidP="00CD113C">
            <w:pPr>
              <w:spacing w:after="0" w:line="240" w:lineRule="auto"/>
              <w:rPr>
                <w:rFonts w:ascii="Times New Roman" w:eastAsia="Times New Roman" w:hAnsi="Times New Roman"/>
                <w:sz w:val="24"/>
              </w:rPr>
            </w:pPr>
            <w:r w:rsidRPr="00723C89">
              <w:rPr>
                <w:rFonts w:ascii="Times New Roman" w:eastAsia="Times New Roman" w:hAnsi="Times New Roman"/>
                <w:sz w:val="24"/>
              </w:rPr>
              <w:t>И.о. заведующего __________   Н.Е. Латышева</w:t>
            </w:r>
          </w:p>
          <w:p w:rsidR="00065A64" w:rsidRPr="00723C89" w:rsidRDefault="00065A64" w:rsidP="00CD113C">
            <w:pPr>
              <w:spacing w:after="0" w:line="240" w:lineRule="auto"/>
              <w:rPr>
                <w:rFonts w:ascii="Times New Roman" w:hAnsi="Times New Roman"/>
              </w:rPr>
            </w:pPr>
            <w:r w:rsidRPr="00723C89">
              <w:rPr>
                <w:rFonts w:ascii="Times New Roman" w:eastAsia="Times New Roman" w:hAnsi="Times New Roman"/>
                <w:sz w:val="24"/>
              </w:rPr>
              <w:t>Э.П.</w:t>
            </w:r>
          </w:p>
        </w:tc>
        <w:tc>
          <w:tcPr>
            <w:tcW w:w="5098" w:type="dxa"/>
            <w:shd w:val="clear" w:color="auto" w:fill="auto"/>
          </w:tcPr>
          <w:p w:rsidR="00065A64" w:rsidRPr="00065A64" w:rsidRDefault="00065A64" w:rsidP="00CD113C">
            <w:pPr>
              <w:widowControl w:val="0"/>
              <w:suppressAutoHyphens/>
              <w:autoSpaceDE w:val="0"/>
              <w:autoSpaceDN w:val="0"/>
              <w:adjustRightInd w:val="0"/>
              <w:spacing w:after="0"/>
              <w:outlineLvl w:val="1"/>
              <w:rPr>
                <w:rFonts w:ascii="Times New Roman" w:hAnsi="Times New Roman" w:cs="Times New Roman"/>
                <w:sz w:val="24"/>
                <w:szCs w:val="24"/>
                <w:lang w:eastAsia="ar-SA"/>
              </w:rPr>
            </w:pPr>
            <w:r w:rsidRPr="00065A64">
              <w:rPr>
                <w:rFonts w:ascii="Times New Roman" w:hAnsi="Times New Roman" w:cs="Times New Roman"/>
                <w:sz w:val="24"/>
                <w:szCs w:val="24"/>
                <w:lang w:eastAsia="ar-SA"/>
              </w:rPr>
              <w:t xml:space="preserve">Генеральный директор  ______ </w:t>
            </w:r>
            <w:proofErr w:type="spellStart"/>
            <w:r w:rsidRPr="00065A64">
              <w:rPr>
                <w:rFonts w:ascii="Times New Roman" w:hAnsi="Times New Roman" w:cs="Times New Roman"/>
                <w:sz w:val="24"/>
                <w:szCs w:val="24"/>
                <w:lang w:eastAsia="ar-SA"/>
              </w:rPr>
              <w:t>Харзина</w:t>
            </w:r>
            <w:proofErr w:type="spellEnd"/>
            <w:r w:rsidRPr="00065A64">
              <w:rPr>
                <w:rFonts w:ascii="Times New Roman" w:hAnsi="Times New Roman" w:cs="Times New Roman"/>
                <w:sz w:val="24"/>
                <w:szCs w:val="24"/>
                <w:lang w:eastAsia="ar-SA"/>
              </w:rPr>
              <w:t xml:space="preserve"> Е.С.</w:t>
            </w:r>
          </w:p>
          <w:p w:rsidR="00065A64" w:rsidRPr="00065A64" w:rsidRDefault="00065A64" w:rsidP="00CD113C">
            <w:pPr>
              <w:widowControl w:val="0"/>
              <w:tabs>
                <w:tab w:val="left" w:pos="-2127"/>
              </w:tabs>
              <w:spacing w:after="0"/>
              <w:ind w:right="-25"/>
              <w:jc w:val="both"/>
              <w:rPr>
                <w:rFonts w:ascii="Times New Roman" w:hAnsi="Times New Roman" w:cs="Times New Roman"/>
                <w:sz w:val="24"/>
                <w:szCs w:val="24"/>
              </w:rPr>
            </w:pPr>
            <w:r w:rsidRPr="00065A64">
              <w:rPr>
                <w:rFonts w:ascii="Times New Roman" w:hAnsi="Times New Roman" w:cs="Times New Roman"/>
                <w:sz w:val="24"/>
                <w:szCs w:val="24"/>
                <w:lang w:eastAsia="ar-SA"/>
              </w:rPr>
              <w:t>Э.П.</w:t>
            </w:r>
          </w:p>
        </w:tc>
      </w:tr>
    </w:tbl>
    <w:p w:rsidR="001576D5" w:rsidRPr="001742FF" w:rsidRDefault="001576D5" w:rsidP="001576D5">
      <w:pPr>
        <w:rPr>
          <w:rFonts w:ascii="Times New Roman" w:hAnsi="Times New Roman" w:cs="Times New Roman"/>
        </w:rPr>
      </w:pPr>
    </w:p>
    <w:sectPr w:rsidR="001576D5" w:rsidRPr="001742FF" w:rsidSect="001576D5">
      <w:headerReference w:type="default" r:id="rId15"/>
      <w:footerReference w:type="default" r:id="rId16"/>
      <w:pgSz w:w="11906" w:h="16838" w:code="9"/>
      <w:pgMar w:top="567" w:right="567" w:bottom="568" w:left="1134" w:header="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7E" w:rsidRDefault="0053617E">
      <w:pPr>
        <w:spacing w:after="0" w:line="240" w:lineRule="auto"/>
      </w:pPr>
      <w:r>
        <w:separator/>
      </w:r>
    </w:p>
  </w:endnote>
  <w:endnote w:type="continuationSeparator" w:id="0">
    <w:p w:rsidR="0053617E" w:rsidRDefault="0053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05" w:rsidRDefault="00A03C05">
    <w:pPr>
      <w:pStyle w:val="a3"/>
      <w:jc w:val="right"/>
    </w:pPr>
  </w:p>
  <w:p w:rsidR="00A03C05" w:rsidRPr="0009103B" w:rsidRDefault="00A03C05">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7E" w:rsidRDefault="0053617E">
      <w:pPr>
        <w:spacing w:after="0" w:line="240" w:lineRule="auto"/>
      </w:pPr>
      <w:r>
        <w:separator/>
      </w:r>
    </w:p>
  </w:footnote>
  <w:footnote w:type="continuationSeparator" w:id="0">
    <w:p w:rsidR="0053617E" w:rsidRDefault="0053617E">
      <w:pPr>
        <w:spacing w:after="0" w:line="240" w:lineRule="auto"/>
      </w:pPr>
      <w:r>
        <w:continuationSeparator/>
      </w:r>
    </w:p>
  </w:footnote>
  <w:footnote w:id="1">
    <w:p w:rsidR="00A03C05" w:rsidRPr="00B45C22" w:rsidRDefault="00A03C05" w:rsidP="000331C0">
      <w:pPr>
        <w:pStyle w:val="af2"/>
      </w:pPr>
      <w:r w:rsidRPr="00B45C22">
        <w:rPr>
          <w:rStyle w:val="af4"/>
        </w:rPr>
        <w:footnoteRef/>
      </w:r>
      <w:proofErr w:type="gramStart"/>
      <w:r w:rsidRPr="00B45C22">
        <w:rPr>
          <w:sz w:val="16"/>
          <w:szCs w:val="16"/>
        </w:rPr>
        <w:t xml:space="preserve">В случае если Поставщик является плательщиком налога на добавленную стоимость, им формируется документ с функциями </w:t>
      </w:r>
      <w:proofErr w:type="spellStart"/>
      <w:r w:rsidRPr="00B45C22">
        <w:rPr>
          <w:sz w:val="16"/>
          <w:szCs w:val="16"/>
        </w:rPr>
        <w:t>счет-фактуры</w:t>
      </w:r>
      <w:proofErr w:type="spellEnd"/>
      <w:r w:rsidRPr="00B45C22">
        <w:rPr>
          <w:sz w:val="16"/>
          <w:szCs w:val="16"/>
        </w:rPr>
        <w:t xml:space="preserve">, используемой при расчетах по налогу на добавленную стоимость, и документа о приемке Товаров (устанавливается чек-бокс в поле «Включить формирование </w:t>
      </w:r>
      <w:proofErr w:type="spellStart"/>
      <w:r w:rsidRPr="00B45C22">
        <w:rPr>
          <w:sz w:val="16"/>
          <w:szCs w:val="16"/>
        </w:rPr>
        <w:t>счет-фактуры</w:t>
      </w:r>
      <w:proofErr w:type="spellEnd"/>
      <w:r w:rsidRPr="00B45C22">
        <w:rPr>
          <w:sz w:val="16"/>
          <w:szCs w:val="16"/>
        </w:rPr>
        <w:t xml:space="preserve"> в документ о приемке») (вид документа в терминологии функционала единой информационной системы в сфере закупок:</w:t>
      </w:r>
      <w:proofErr w:type="gramEnd"/>
      <w:r w:rsidRPr="00B45C22">
        <w:rPr>
          <w:sz w:val="16"/>
          <w:szCs w:val="16"/>
        </w:rPr>
        <w:t xml:space="preserve"> «Счет-фактура и документ о приемке»).</w:t>
      </w:r>
    </w:p>
  </w:footnote>
  <w:footnote w:id="2">
    <w:p w:rsidR="00A03C05" w:rsidRPr="00B45C22" w:rsidRDefault="00A03C05" w:rsidP="000331C0">
      <w:pPr>
        <w:pStyle w:val="af2"/>
      </w:pPr>
      <w:r w:rsidRPr="00B45C22">
        <w:rPr>
          <w:rStyle w:val="af4"/>
        </w:rPr>
        <w:footnoteRef/>
      </w:r>
      <w:r w:rsidRPr="00B45C22">
        <w:rPr>
          <w:sz w:val="16"/>
          <w:szCs w:val="16"/>
        </w:rPr>
        <w:t>Документы, которые должны быть переданы Заказчику в виде оригиналов, передаются Поставщиком Заказчику в срок, соответствующий сроку, установленному для формирования и размещения структурированного документа о приемке в единой информационной системе в сфере закупок. Соответствующие условия включаются в пункт 2.2. Контракта Заказчиком самостоятельно исходя из специфики объекта закупки.</w:t>
      </w:r>
    </w:p>
  </w:footnote>
  <w:footnote w:id="3">
    <w:p w:rsidR="00A03C05" w:rsidRPr="00B45C22" w:rsidRDefault="00A03C05" w:rsidP="000331C0">
      <w:pPr>
        <w:pStyle w:val="af2"/>
      </w:pPr>
      <w:r w:rsidRPr="00B45C22">
        <w:rPr>
          <w:rStyle w:val="af4"/>
        </w:rPr>
        <w:footnoteRef/>
      </w:r>
      <w:r w:rsidRPr="00B45C22">
        <w:rPr>
          <w:kern w:val="2"/>
          <w:sz w:val="16"/>
          <w:szCs w:val="16"/>
          <w:lang w:bidi="hi-IN"/>
        </w:rPr>
        <w:t>Документ должен содержать наименование Заказчика, Поставщика, номер и дату Контракта, дату оформления.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52388"/>
      <w:docPartObj>
        <w:docPartGallery w:val="Page Numbers (Top of Page)"/>
        <w:docPartUnique/>
      </w:docPartObj>
    </w:sdtPr>
    <w:sdtContent>
      <w:p w:rsidR="00A03C05" w:rsidRDefault="00DC1097">
        <w:pPr>
          <w:pStyle w:val="a8"/>
          <w:jc w:val="center"/>
        </w:pPr>
        <w:r>
          <w:fldChar w:fldCharType="begin"/>
        </w:r>
        <w:r w:rsidR="00A03C05">
          <w:instrText>PAGE   \* MERGEFORMAT</w:instrText>
        </w:r>
        <w:r>
          <w:fldChar w:fldCharType="separate"/>
        </w:r>
        <w:r w:rsidR="003269CA">
          <w:rPr>
            <w:noProof/>
          </w:rPr>
          <w:t>2</w:t>
        </w:r>
        <w:r>
          <w:fldChar w:fldCharType="end"/>
        </w:r>
      </w:p>
    </w:sdtContent>
  </w:sdt>
  <w:p w:rsidR="00A03C05" w:rsidRDefault="00A03C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0D2"/>
    <w:multiLevelType w:val="hybridMultilevel"/>
    <w:tmpl w:val="BC4421DE"/>
    <w:lvl w:ilvl="0" w:tplc="B63CB91C">
      <w:start w:val="1"/>
      <w:numFmt w:val="decimal"/>
      <w:lvlText w:val="%1)"/>
      <w:lvlJc w:val="left"/>
      <w:pPr>
        <w:ind w:left="720" w:hanging="360"/>
      </w:pPr>
      <w:rPr>
        <w:rFonts w:hint="default"/>
      </w:rPr>
    </w:lvl>
    <w:lvl w:ilvl="1" w:tplc="D570D0F4" w:tentative="1">
      <w:start w:val="1"/>
      <w:numFmt w:val="lowerLetter"/>
      <w:lvlText w:val="%2."/>
      <w:lvlJc w:val="left"/>
      <w:pPr>
        <w:ind w:left="1440" w:hanging="360"/>
      </w:pPr>
    </w:lvl>
    <w:lvl w:ilvl="2" w:tplc="DDE41F56" w:tentative="1">
      <w:start w:val="1"/>
      <w:numFmt w:val="lowerRoman"/>
      <w:lvlText w:val="%3."/>
      <w:lvlJc w:val="right"/>
      <w:pPr>
        <w:ind w:left="2160" w:hanging="180"/>
      </w:pPr>
    </w:lvl>
    <w:lvl w:ilvl="3" w:tplc="8AA8D6BA" w:tentative="1">
      <w:start w:val="1"/>
      <w:numFmt w:val="decimal"/>
      <w:lvlText w:val="%4."/>
      <w:lvlJc w:val="left"/>
      <w:pPr>
        <w:ind w:left="2880" w:hanging="360"/>
      </w:pPr>
    </w:lvl>
    <w:lvl w:ilvl="4" w:tplc="397A78AA" w:tentative="1">
      <w:start w:val="1"/>
      <w:numFmt w:val="lowerLetter"/>
      <w:lvlText w:val="%5."/>
      <w:lvlJc w:val="left"/>
      <w:pPr>
        <w:ind w:left="3600" w:hanging="360"/>
      </w:pPr>
    </w:lvl>
    <w:lvl w:ilvl="5" w:tplc="76B2EBEE" w:tentative="1">
      <w:start w:val="1"/>
      <w:numFmt w:val="lowerRoman"/>
      <w:lvlText w:val="%6."/>
      <w:lvlJc w:val="right"/>
      <w:pPr>
        <w:ind w:left="4320" w:hanging="180"/>
      </w:pPr>
    </w:lvl>
    <w:lvl w:ilvl="6" w:tplc="ACDE58EE" w:tentative="1">
      <w:start w:val="1"/>
      <w:numFmt w:val="decimal"/>
      <w:lvlText w:val="%7."/>
      <w:lvlJc w:val="left"/>
      <w:pPr>
        <w:ind w:left="5040" w:hanging="360"/>
      </w:pPr>
    </w:lvl>
    <w:lvl w:ilvl="7" w:tplc="1BFAA34A" w:tentative="1">
      <w:start w:val="1"/>
      <w:numFmt w:val="lowerLetter"/>
      <w:lvlText w:val="%8."/>
      <w:lvlJc w:val="left"/>
      <w:pPr>
        <w:ind w:left="5760" w:hanging="360"/>
      </w:pPr>
    </w:lvl>
    <w:lvl w:ilvl="8" w:tplc="BCA69F9A" w:tentative="1">
      <w:start w:val="1"/>
      <w:numFmt w:val="lowerRoman"/>
      <w:lvlText w:val="%9."/>
      <w:lvlJc w:val="right"/>
      <w:pPr>
        <w:ind w:left="6480" w:hanging="180"/>
      </w:pPr>
    </w:lvl>
  </w:abstractNum>
  <w:abstractNum w:abstractNumId="1">
    <w:nsid w:val="505E78D7"/>
    <w:multiLevelType w:val="hybridMultilevel"/>
    <w:tmpl w:val="A99A231A"/>
    <w:lvl w:ilvl="0" w:tplc="60340142">
      <w:start w:val="1"/>
      <w:numFmt w:val="upperRoman"/>
      <w:lvlText w:val="%1."/>
      <w:lvlJc w:val="left"/>
      <w:pPr>
        <w:ind w:left="1260" w:hanging="720"/>
      </w:pPr>
      <w:rPr>
        <w:rFonts w:hint="default"/>
      </w:rPr>
    </w:lvl>
    <w:lvl w:ilvl="1" w:tplc="ADC26FFC" w:tentative="1">
      <w:start w:val="1"/>
      <w:numFmt w:val="lowerLetter"/>
      <w:lvlText w:val="%2."/>
      <w:lvlJc w:val="left"/>
      <w:pPr>
        <w:ind w:left="1620" w:hanging="360"/>
      </w:pPr>
    </w:lvl>
    <w:lvl w:ilvl="2" w:tplc="AB3814D4" w:tentative="1">
      <w:start w:val="1"/>
      <w:numFmt w:val="lowerRoman"/>
      <w:lvlText w:val="%3."/>
      <w:lvlJc w:val="right"/>
      <w:pPr>
        <w:ind w:left="2340" w:hanging="180"/>
      </w:pPr>
    </w:lvl>
    <w:lvl w:ilvl="3" w:tplc="6FBC22DE" w:tentative="1">
      <w:start w:val="1"/>
      <w:numFmt w:val="decimal"/>
      <w:lvlText w:val="%4."/>
      <w:lvlJc w:val="left"/>
      <w:pPr>
        <w:ind w:left="3060" w:hanging="360"/>
      </w:pPr>
    </w:lvl>
    <w:lvl w:ilvl="4" w:tplc="EA56702E" w:tentative="1">
      <w:start w:val="1"/>
      <w:numFmt w:val="lowerLetter"/>
      <w:lvlText w:val="%5."/>
      <w:lvlJc w:val="left"/>
      <w:pPr>
        <w:ind w:left="3780" w:hanging="360"/>
      </w:pPr>
    </w:lvl>
    <w:lvl w:ilvl="5" w:tplc="F36AD202" w:tentative="1">
      <w:start w:val="1"/>
      <w:numFmt w:val="lowerRoman"/>
      <w:lvlText w:val="%6."/>
      <w:lvlJc w:val="right"/>
      <w:pPr>
        <w:ind w:left="4500" w:hanging="180"/>
      </w:pPr>
    </w:lvl>
    <w:lvl w:ilvl="6" w:tplc="431A8BBC" w:tentative="1">
      <w:start w:val="1"/>
      <w:numFmt w:val="decimal"/>
      <w:lvlText w:val="%7."/>
      <w:lvlJc w:val="left"/>
      <w:pPr>
        <w:ind w:left="5220" w:hanging="360"/>
      </w:pPr>
    </w:lvl>
    <w:lvl w:ilvl="7" w:tplc="3DB2362A" w:tentative="1">
      <w:start w:val="1"/>
      <w:numFmt w:val="lowerLetter"/>
      <w:lvlText w:val="%8."/>
      <w:lvlJc w:val="left"/>
      <w:pPr>
        <w:ind w:left="5940" w:hanging="360"/>
      </w:pPr>
    </w:lvl>
    <w:lvl w:ilvl="8" w:tplc="45BE182E"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069CF"/>
    <w:rsid w:val="000331C0"/>
    <w:rsid w:val="00042B7F"/>
    <w:rsid w:val="00065A64"/>
    <w:rsid w:val="000A6940"/>
    <w:rsid w:val="000F50FA"/>
    <w:rsid w:val="00105E06"/>
    <w:rsid w:val="00120A5D"/>
    <w:rsid w:val="00151B06"/>
    <w:rsid w:val="00155CBF"/>
    <w:rsid w:val="001576D5"/>
    <w:rsid w:val="001F2371"/>
    <w:rsid w:val="00205B0E"/>
    <w:rsid w:val="003269CA"/>
    <w:rsid w:val="003701B1"/>
    <w:rsid w:val="00390E50"/>
    <w:rsid w:val="003E6E8D"/>
    <w:rsid w:val="003F09B8"/>
    <w:rsid w:val="0042770D"/>
    <w:rsid w:val="0053617E"/>
    <w:rsid w:val="005505B1"/>
    <w:rsid w:val="005647D9"/>
    <w:rsid w:val="006E4B0C"/>
    <w:rsid w:val="006F4DDB"/>
    <w:rsid w:val="00745F97"/>
    <w:rsid w:val="00777459"/>
    <w:rsid w:val="00783191"/>
    <w:rsid w:val="007E4283"/>
    <w:rsid w:val="007F2954"/>
    <w:rsid w:val="008022C7"/>
    <w:rsid w:val="00853985"/>
    <w:rsid w:val="008D0D21"/>
    <w:rsid w:val="008D5C78"/>
    <w:rsid w:val="009069CF"/>
    <w:rsid w:val="009B665F"/>
    <w:rsid w:val="009C146C"/>
    <w:rsid w:val="009D181B"/>
    <w:rsid w:val="009E27F2"/>
    <w:rsid w:val="00A03C05"/>
    <w:rsid w:val="00A05917"/>
    <w:rsid w:val="00A517AE"/>
    <w:rsid w:val="00A52B32"/>
    <w:rsid w:val="00A6163E"/>
    <w:rsid w:val="00AE2FB9"/>
    <w:rsid w:val="00B15B92"/>
    <w:rsid w:val="00B3504D"/>
    <w:rsid w:val="00B50CD5"/>
    <w:rsid w:val="00B86EB6"/>
    <w:rsid w:val="00B91262"/>
    <w:rsid w:val="00B96FC1"/>
    <w:rsid w:val="00BA63B0"/>
    <w:rsid w:val="00BF32E8"/>
    <w:rsid w:val="00C334EC"/>
    <w:rsid w:val="00D71868"/>
    <w:rsid w:val="00D8499E"/>
    <w:rsid w:val="00DC1097"/>
    <w:rsid w:val="00DC5B95"/>
    <w:rsid w:val="00E7404B"/>
    <w:rsid w:val="00E95466"/>
    <w:rsid w:val="00F26333"/>
    <w:rsid w:val="00F4134A"/>
    <w:rsid w:val="00F4350F"/>
    <w:rsid w:val="00F673BA"/>
    <w:rsid w:val="00FC75A8"/>
    <w:rsid w:val="00FE0840"/>
    <w:rsid w:val="00FE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182F"/>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CC182F"/>
    <w:rPr>
      <w:rFonts w:ascii="Calibri" w:eastAsia="Calibri" w:hAnsi="Calibri" w:cs="Times New Roman"/>
    </w:rPr>
  </w:style>
  <w:style w:type="paragraph" w:customStyle="1" w:styleId="ConsNonformat">
    <w:name w:val="ConsNonformat"/>
    <w:qFormat/>
    <w:rsid w:val="00CC182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unhideWhenUsed/>
    <w:rsid w:val="00D44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C57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57B9"/>
    <w:rPr>
      <w:rFonts w:ascii="Tahoma" w:hAnsi="Tahoma" w:cs="Tahoma"/>
      <w:sz w:val="16"/>
      <w:szCs w:val="16"/>
    </w:rPr>
  </w:style>
  <w:style w:type="paragraph" w:styleId="a8">
    <w:name w:val="header"/>
    <w:basedOn w:val="a"/>
    <w:link w:val="a9"/>
    <w:uiPriority w:val="99"/>
    <w:unhideWhenUsed/>
    <w:rsid w:val="00091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103B"/>
  </w:style>
  <w:style w:type="character" w:styleId="aa">
    <w:name w:val="Emphasis"/>
    <w:basedOn w:val="a0"/>
    <w:qFormat/>
    <w:rsid w:val="005853C1"/>
    <w:rPr>
      <w:rFonts w:cs="Times New Roman"/>
      <w:i/>
      <w:iCs/>
    </w:rPr>
  </w:style>
  <w:style w:type="paragraph" w:styleId="ab">
    <w:name w:val="No Spacing"/>
    <w:uiPriority w:val="1"/>
    <w:qFormat/>
    <w:rsid w:val="005853C1"/>
    <w:pPr>
      <w:spacing w:after="0" w:line="240" w:lineRule="auto"/>
    </w:pPr>
    <w:rPr>
      <w:rFonts w:ascii="Calibri" w:eastAsia="Calibri" w:hAnsi="Calibri" w:cs="Times New Roman"/>
    </w:rPr>
  </w:style>
  <w:style w:type="paragraph" w:styleId="ac">
    <w:name w:val="List Paragraph"/>
    <w:basedOn w:val="a"/>
    <w:uiPriority w:val="34"/>
    <w:qFormat/>
    <w:rsid w:val="00F0022B"/>
    <w:pPr>
      <w:ind w:left="720"/>
      <w:contextualSpacing/>
    </w:pPr>
  </w:style>
  <w:style w:type="character" w:styleId="ad">
    <w:name w:val="annotation reference"/>
    <w:basedOn w:val="a0"/>
    <w:uiPriority w:val="99"/>
    <w:semiHidden/>
    <w:unhideWhenUsed/>
    <w:rsid w:val="00856D68"/>
    <w:rPr>
      <w:sz w:val="16"/>
      <w:szCs w:val="16"/>
    </w:rPr>
  </w:style>
  <w:style w:type="paragraph" w:styleId="ae">
    <w:name w:val="annotation text"/>
    <w:basedOn w:val="a"/>
    <w:link w:val="af"/>
    <w:uiPriority w:val="99"/>
    <w:semiHidden/>
    <w:unhideWhenUsed/>
    <w:rsid w:val="00856D68"/>
    <w:pPr>
      <w:spacing w:line="240" w:lineRule="auto"/>
    </w:pPr>
    <w:rPr>
      <w:sz w:val="20"/>
      <w:szCs w:val="20"/>
    </w:rPr>
  </w:style>
  <w:style w:type="character" w:customStyle="1" w:styleId="af">
    <w:name w:val="Текст примечания Знак"/>
    <w:basedOn w:val="a0"/>
    <w:link w:val="ae"/>
    <w:uiPriority w:val="99"/>
    <w:semiHidden/>
    <w:rsid w:val="00856D68"/>
    <w:rPr>
      <w:sz w:val="20"/>
      <w:szCs w:val="20"/>
    </w:rPr>
  </w:style>
  <w:style w:type="paragraph" w:styleId="af0">
    <w:name w:val="annotation subject"/>
    <w:basedOn w:val="ae"/>
    <w:next w:val="ae"/>
    <w:link w:val="af1"/>
    <w:uiPriority w:val="99"/>
    <w:semiHidden/>
    <w:unhideWhenUsed/>
    <w:rsid w:val="00856D68"/>
    <w:rPr>
      <w:b/>
      <w:bCs/>
    </w:rPr>
  </w:style>
  <w:style w:type="character" w:customStyle="1" w:styleId="af1">
    <w:name w:val="Тема примечания Знак"/>
    <w:basedOn w:val="af"/>
    <w:link w:val="af0"/>
    <w:uiPriority w:val="99"/>
    <w:semiHidden/>
    <w:rsid w:val="00856D68"/>
    <w:rPr>
      <w:b/>
      <w:bCs/>
      <w:sz w:val="20"/>
      <w:szCs w:val="20"/>
    </w:rPr>
  </w:style>
  <w:style w:type="paragraph" w:customStyle="1" w:styleId="ConsPlusNonformat">
    <w:name w:val="ConsPlusNonformat"/>
    <w:rsid w:val="0079607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
    <w:name w:val="Обычный2"/>
    <w:qFormat/>
    <w:rsid w:val="004778EB"/>
    <w:pPr>
      <w:spacing w:after="0" w:line="240" w:lineRule="auto"/>
      <w:jc w:val="both"/>
    </w:pPr>
    <w:rPr>
      <w:rFonts w:ascii="Times New Roman" w:eastAsia="Times New Roman" w:hAnsi="Times New Roman" w:cs="Calibri"/>
      <w:color w:val="000000"/>
      <w:szCs w:val="20"/>
      <w:lang w:eastAsia="ru-RU"/>
    </w:rPr>
  </w:style>
  <w:style w:type="paragraph" w:customStyle="1" w:styleId="ConsPlusNormal">
    <w:name w:val="ConsPlusNormal"/>
    <w:rsid w:val="00430858"/>
    <w:pPr>
      <w:widowControl w:val="0"/>
      <w:autoSpaceDE w:val="0"/>
      <w:autoSpaceDN w:val="0"/>
      <w:spacing w:after="0" w:line="240" w:lineRule="auto"/>
    </w:pPr>
    <w:rPr>
      <w:rFonts w:ascii="Calibri" w:eastAsia="Times New Roman" w:hAnsi="Calibri" w:cs="Calibri"/>
      <w:szCs w:val="20"/>
      <w:lang w:eastAsia="ru-RU"/>
    </w:rPr>
  </w:style>
  <w:style w:type="paragraph" w:styleId="af2">
    <w:name w:val="footnote text"/>
    <w:aliases w:val="FSR footnote,Footnote Text Char,Footnote Text Char Char Char Char Char Char,Footnote Text Char Знак,Footnote Text Char Знак Знак,Footnote Text Char Знак Знак Знак Знак,Footnote Text Char1 Char Char,Footnote Text Char2 Char,lábléc"/>
    <w:basedOn w:val="a"/>
    <w:link w:val="af3"/>
    <w:uiPriority w:val="99"/>
    <w:semiHidden/>
    <w:unhideWhenUsed/>
    <w:qFormat/>
    <w:rsid w:val="008612FF"/>
    <w:pPr>
      <w:spacing w:after="0" w:line="240" w:lineRule="auto"/>
    </w:pPr>
    <w:rPr>
      <w:sz w:val="20"/>
      <w:szCs w:val="20"/>
    </w:rPr>
  </w:style>
  <w:style w:type="character" w:customStyle="1" w:styleId="af3">
    <w:name w:val="Текст сноски Знак"/>
    <w:aliases w:val="FSR footnote Знак,Footnote Text Char Знак1,Footnote Text Char Char Char Char Char Char Знак,Footnote Text Char Знак Знак1,Footnote Text Char Знак Знак Знак,Footnote Text Char Знак Знак Знак Знак Знак,Footnote Text Char1 Char Char Знак"/>
    <w:basedOn w:val="a0"/>
    <w:link w:val="af2"/>
    <w:uiPriority w:val="99"/>
    <w:semiHidden/>
    <w:qFormat/>
    <w:rsid w:val="008612FF"/>
    <w:rPr>
      <w:sz w:val="20"/>
      <w:szCs w:val="20"/>
    </w:rPr>
  </w:style>
  <w:style w:type="character" w:styleId="af4">
    <w:name w:val="footnote reference"/>
    <w:aliases w:val="Ciae niinee 1,Ciae niinee-FN,SUPERS,Знак сноски 1,Знак сноски-FN"/>
    <w:basedOn w:val="a0"/>
    <w:uiPriority w:val="99"/>
    <w:semiHidden/>
    <w:unhideWhenUsed/>
    <w:qFormat/>
    <w:rsid w:val="008612FF"/>
    <w:rPr>
      <w:vertAlign w:val="superscript"/>
    </w:rPr>
  </w:style>
  <w:style w:type="character" w:customStyle="1" w:styleId="af5">
    <w:name w:val="Основной текст Знак"/>
    <w:aliases w:val="body text Знак,body text Знак Знак Знак,Знак1 Знак,Основной текст Знак Знак Знак Знак Знак,Основной текст Знак Знак Знак Знак1,Основной текст Знак Знак Знак1"/>
    <w:basedOn w:val="a0"/>
    <w:uiPriority w:val="99"/>
    <w:semiHidden/>
    <w:rsid w:val="00171A8D"/>
    <w:rPr>
      <w:rFonts w:ascii="Calibri" w:eastAsia="Calibri" w:hAnsi="Calibri" w:cs="Times New Roman"/>
    </w:rPr>
  </w:style>
  <w:style w:type="paragraph" w:styleId="af6">
    <w:name w:val="Normal (Web)"/>
    <w:aliases w:val=" Знак Знак,Знак Знак,Знак Знак4,Знак Знак5,Обычный (Web),Обычный (веб)1,Обычный (веб)11,Обычный (веб)111,Обычный (веб)2,Обычный (веб)21"/>
    <w:basedOn w:val="a"/>
    <w:link w:val="af7"/>
    <w:uiPriority w:val="99"/>
    <w:unhideWhenUsed/>
    <w:qFormat/>
    <w:rsid w:val="0003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 Знак Знак Знак,Знак Знак Знак,Знак Знак4 Знак,Знак Знак5 Знак,Обычный (Web) Знак,Обычный (веб)1 Знак,Обычный (веб)11 Знак,Обычный (веб)111 Знак,Обычный (веб)2 Знак,Обычный (веб)21 Знак"/>
    <w:link w:val="af6"/>
    <w:uiPriority w:val="99"/>
    <w:locked/>
    <w:rsid w:val="000331C0"/>
    <w:rPr>
      <w:rFonts w:ascii="Times New Roman" w:eastAsia="Times New Roman" w:hAnsi="Times New Roman" w:cs="Times New Roman"/>
      <w:sz w:val="24"/>
      <w:szCs w:val="24"/>
      <w:lang w:eastAsia="ru-RU"/>
    </w:rPr>
  </w:style>
  <w:style w:type="character" w:styleId="af8">
    <w:name w:val="Hyperlink"/>
    <w:basedOn w:val="a0"/>
    <w:uiPriority w:val="99"/>
    <w:unhideWhenUsed/>
    <w:rsid w:val="00155C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781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hyperlink" Target="https://egrul.nalog.ru/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https://egrul.nalog.ru/index.html"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73BD-A88E-426F-9A5E-8A98F824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7876</Words>
  <Characters>44896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Тучин Денис Сергеевич</dc:creator>
  <cp:lastModifiedBy>user</cp:lastModifiedBy>
  <cp:revision>2</cp:revision>
  <dcterms:created xsi:type="dcterms:W3CDTF">2024-02-08T11:27:00Z</dcterms:created>
  <dcterms:modified xsi:type="dcterms:W3CDTF">2024-02-08T11:27:00Z</dcterms:modified>
</cp:coreProperties>
</file>